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8F890" w14:textId="77777777" w:rsidR="00A428FB" w:rsidRPr="00CF0A6C" w:rsidRDefault="00A428FB" w:rsidP="00A428FB">
      <w:pPr>
        <w:pStyle w:val="Titre"/>
        <w:rPr>
          <w:rFonts w:ascii="Calibri" w:hAnsi="Calibri" w:cs="Arial"/>
          <w:sz w:val="22"/>
          <w:szCs w:val="22"/>
        </w:rPr>
      </w:pPr>
    </w:p>
    <w:p w14:paraId="68849210" w14:textId="77777777" w:rsidR="00A428FB" w:rsidRPr="00CF0A6C" w:rsidRDefault="00A428FB" w:rsidP="00A428FB">
      <w:pPr>
        <w:pStyle w:val="Titre"/>
        <w:rPr>
          <w:rFonts w:ascii="Calibri" w:hAnsi="Calibri" w:cs="Arial"/>
        </w:rPr>
      </w:pPr>
      <w:r w:rsidRPr="1C984C6D">
        <w:rPr>
          <w:rFonts w:ascii="Calibri" w:hAnsi="Calibri" w:cs="Arial"/>
        </w:rPr>
        <w:t>METROPOLE DU GRAND PARIS</w:t>
      </w:r>
    </w:p>
    <w:p w14:paraId="40E46347" w14:textId="77777777" w:rsidR="00A428FB" w:rsidRPr="00CF0A6C" w:rsidRDefault="00A428FB" w:rsidP="00A428FB">
      <w:pPr>
        <w:pStyle w:val="Titre"/>
        <w:rPr>
          <w:rFonts w:ascii="Calibri" w:hAnsi="Calibri" w:cs="Arial"/>
          <w:szCs w:val="24"/>
        </w:rPr>
      </w:pPr>
    </w:p>
    <w:p w14:paraId="14C1711D" w14:textId="77777777" w:rsidR="00A428FB" w:rsidRPr="00CF0A6C" w:rsidRDefault="00A428FB" w:rsidP="00A428FB">
      <w:pPr>
        <w:pStyle w:val="Titre1"/>
        <w:rPr>
          <w:rFonts w:ascii="Calibri" w:hAnsi="Calibri" w:cs="Arial"/>
          <w:sz w:val="24"/>
          <w:szCs w:val="24"/>
        </w:rPr>
      </w:pPr>
      <w:r w:rsidRPr="1C984C6D">
        <w:rPr>
          <w:rFonts w:ascii="Calibri" w:hAnsi="Calibri" w:cs="Arial"/>
          <w:sz w:val="24"/>
          <w:szCs w:val="24"/>
        </w:rPr>
        <w:t>SEANCE DU CONSEIL DE LA METROPOLE DU GRAND PARIS</w:t>
      </w:r>
    </w:p>
    <w:p w14:paraId="5C1D229A" w14:textId="4D91843A" w:rsidR="00A428FB" w:rsidRPr="00CF0A6C" w:rsidRDefault="00A428FB" w:rsidP="00A428FB">
      <w:pPr>
        <w:tabs>
          <w:tab w:val="center" w:pos="1701"/>
          <w:tab w:val="left" w:pos="5670"/>
        </w:tabs>
        <w:jc w:val="center"/>
        <w:rPr>
          <w:rFonts w:ascii="Calibri" w:hAnsi="Calibri" w:cs="Arial"/>
          <w:b/>
          <w:bCs/>
          <w:sz w:val="24"/>
          <w:szCs w:val="24"/>
        </w:rPr>
      </w:pPr>
      <w:r w:rsidRPr="1C984C6D">
        <w:rPr>
          <w:rFonts w:ascii="Calibri" w:hAnsi="Calibri" w:cs="Arial"/>
          <w:b/>
          <w:bCs/>
          <w:sz w:val="24"/>
          <w:szCs w:val="24"/>
        </w:rPr>
        <w:t xml:space="preserve">DU </w:t>
      </w:r>
      <w:r w:rsidR="00E60CFE">
        <w:rPr>
          <w:rFonts w:ascii="Calibri" w:hAnsi="Calibri" w:cs="Arial"/>
          <w:b/>
          <w:bCs/>
          <w:sz w:val="24"/>
          <w:szCs w:val="24"/>
        </w:rPr>
        <w:t xml:space="preserve">JEUDI </w:t>
      </w:r>
      <w:r>
        <w:rPr>
          <w:rFonts w:ascii="Calibri" w:hAnsi="Calibri" w:cs="Arial"/>
          <w:b/>
          <w:bCs/>
          <w:sz w:val="24"/>
          <w:szCs w:val="24"/>
        </w:rPr>
        <w:t>11 AVRIL 2019</w:t>
      </w:r>
    </w:p>
    <w:p w14:paraId="64C54935" w14:textId="77777777" w:rsidR="00A428FB" w:rsidRPr="00CF0A6C" w:rsidRDefault="00A428FB" w:rsidP="00A428FB">
      <w:pPr>
        <w:tabs>
          <w:tab w:val="center" w:pos="1701"/>
          <w:tab w:val="left" w:pos="5670"/>
        </w:tabs>
        <w:jc w:val="center"/>
        <w:rPr>
          <w:rFonts w:ascii="Calibri" w:hAnsi="Calibri" w:cs="Arial"/>
          <w:sz w:val="21"/>
          <w:szCs w:val="21"/>
        </w:rPr>
      </w:pPr>
    </w:p>
    <w:p w14:paraId="7F96593B" w14:textId="77777777" w:rsidR="00A428FB" w:rsidRPr="00CF0A6C" w:rsidRDefault="00A428FB" w:rsidP="00A428FB">
      <w:pPr>
        <w:tabs>
          <w:tab w:val="center" w:pos="1701"/>
          <w:tab w:val="left" w:pos="5670"/>
        </w:tabs>
        <w:rPr>
          <w:rFonts w:ascii="Calibri" w:hAnsi="Calibri" w:cs="Arial"/>
          <w:b/>
          <w:sz w:val="22"/>
          <w:szCs w:val="22"/>
        </w:rPr>
      </w:pPr>
    </w:p>
    <w:p w14:paraId="45EA2A9D" w14:textId="10DE70C3" w:rsidR="00A428FB" w:rsidRDefault="00A428FB" w:rsidP="00A428FB">
      <w:pPr>
        <w:pStyle w:val="Corpsdetexte"/>
        <w:pBdr>
          <w:bottom w:val="single" w:sz="4" w:space="1" w:color="auto"/>
        </w:pBdr>
        <w:tabs>
          <w:tab w:val="clear" w:pos="851"/>
          <w:tab w:val="clear" w:pos="1701"/>
          <w:tab w:val="clear" w:pos="5670"/>
        </w:tabs>
        <w:rPr>
          <w:rFonts w:ascii="Calibri" w:hAnsi="Calibri" w:cs="Arial"/>
        </w:rPr>
      </w:pPr>
      <w:r w:rsidRPr="1C984C6D">
        <w:rPr>
          <w:rFonts w:ascii="Calibri" w:hAnsi="Calibri" w:cs="Arial"/>
        </w:rPr>
        <w:t>CM201</w:t>
      </w:r>
      <w:r>
        <w:rPr>
          <w:rFonts w:ascii="Calibri" w:hAnsi="Calibri" w:cs="Arial"/>
        </w:rPr>
        <w:t>9</w:t>
      </w:r>
      <w:r w:rsidRPr="1C984C6D">
        <w:rPr>
          <w:rFonts w:ascii="Calibri" w:hAnsi="Calibri" w:cs="Arial"/>
        </w:rPr>
        <w:t>/</w:t>
      </w:r>
      <w:r>
        <w:rPr>
          <w:rFonts w:ascii="Calibri" w:hAnsi="Calibri" w:cs="Arial"/>
        </w:rPr>
        <w:t>04/11/</w:t>
      </w:r>
      <w:proofErr w:type="gramStart"/>
      <w:r w:rsidR="0004671C">
        <w:rPr>
          <w:rFonts w:ascii="Calibri" w:hAnsi="Calibri" w:cs="Arial"/>
        </w:rPr>
        <w:t>2</w:t>
      </w:r>
      <w:r w:rsidR="00B94F0F">
        <w:rPr>
          <w:rFonts w:ascii="Calibri" w:hAnsi="Calibri" w:cs="Arial"/>
        </w:rPr>
        <w:t>7</w:t>
      </w:r>
      <w:r w:rsidRPr="1C984C6D">
        <w:rPr>
          <w:rFonts w:ascii="Calibri" w:hAnsi="Calibri" w:cs="Arial"/>
        </w:rPr>
        <w:t>:</w:t>
      </w:r>
      <w:proofErr w:type="gramEnd"/>
      <w:r w:rsidRPr="1C984C6D">
        <w:rPr>
          <w:rFonts w:ascii="Calibri" w:hAnsi="Calibri" w:cs="Arial"/>
        </w:rPr>
        <w:t xml:space="preserve"> </w:t>
      </w:r>
      <w:r>
        <w:rPr>
          <w:rFonts w:ascii="Calibri" w:hAnsi="Calibri" w:cs="Arial"/>
        </w:rPr>
        <w:t>DESIGNATION DES REPRESENTANTS DE LA METROPOLE DU GRAND PARIS AU SYNDI</w:t>
      </w:r>
      <w:r w:rsidR="00D96F42">
        <w:rPr>
          <w:rFonts w:ascii="Calibri" w:hAnsi="Calibri" w:cs="Arial"/>
        </w:rPr>
        <w:t>C</w:t>
      </w:r>
      <w:r>
        <w:rPr>
          <w:rFonts w:ascii="Calibri" w:hAnsi="Calibri" w:cs="Arial"/>
        </w:rPr>
        <w:t xml:space="preserve">AT MIXTE </w:t>
      </w:r>
      <w:r w:rsidR="001B58F4">
        <w:rPr>
          <w:rFonts w:ascii="Calibri" w:hAnsi="Calibri" w:cs="Arial"/>
        </w:rPr>
        <w:t xml:space="preserve">DU BASSIN </w:t>
      </w:r>
      <w:r w:rsidR="00D32343">
        <w:rPr>
          <w:rFonts w:ascii="Calibri" w:hAnsi="Calibri" w:cs="Arial"/>
        </w:rPr>
        <w:t xml:space="preserve">VERSANT </w:t>
      </w:r>
      <w:r w:rsidR="001B58F4">
        <w:rPr>
          <w:rFonts w:ascii="Calibri" w:hAnsi="Calibri" w:cs="Arial"/>
        </w:rPr>
        <w:t>DE LA VALLEE DE LA BIEVRE (SMBVB)</w:t>
      </w:r>
    </w:p>
    <w:p w14:paraId="3BEBFD4F" w14:textId="77777777" w:rsidR="00A428FB" w:rsidRPr="00FA1670" w:rsidRDefault="00A428FB" w:rsidP="00A428FB">
      <w:pPr>
        <w:overflowPunct/>
        <w:autoSpaceDE/>
        <w:autoSpaceDN/>
        <w:adjustRightInd/>
        <w:spacing w:line="276" w:lineRule="auto"/>
        <w:jc w:val="both"/>
        <w:textAlignment w:val="auto"/>
        <w:rPr>
          <w:rFonts w:asciiTheme="minorHAnsi" w:eastAsia="Calibri" w:hAnsiTheme="minorHAnsi" w:cs="Arial"/>
          <w:b/>
          <w:bCs/>
          <w:vanish/>
          <w:sz w:val="24"/>
          <w:szCs w:val="24"/>
          <w:lang w:eastAsia="en-US"/>
        </w:rPr>
      </w:pPr>
      <w:r w:rsidRPr="00FA1670">
        <w:rPr>
          <w:rFonts w:asciiTheme="minorHAnsi" w:eastAsia="Calibri" w:hAnsiTheme="minorHAnsi" w:cs="Arial"/>
          <w:b/>
          <w:bCs/>
          <w:vanish/>
          <w:sz w:val="24"/>
          <w:szCs w:val="24"/>
          <w:lang w:eastAsia="en-US"/>
        </w:rPr>
        <w:t>RAPPORTEUR :</w:t>
      </w:r>
      <w:r>
        <w:rPr>
          <w:rFonts w:asciiTheme="minorHAnsi" w:eastAsia="Calibri" w:hAnsiTheme="minorHAnsi" w:cs="Arial"/>
          <w:b/>
          <w:bCs/>
          <w:vanish/>
          <w:sz w:val="24"/>
          <w:szCs w:val="24"/>
          <w:lang w:eastAsia="en-US"/>
        </w:rPr>
        <w:t xml:space="preserve"> Sylvain BERRIOS, Vice-Président délégué à la GEMAPI </w:t>
      </w:r>
    </w:p>
    <w:p w14:paraId="67619DE2" w14:textId="77777777" w:rsidR="00A428FB" w:rsidRPr="00CF0A6C" w:rsidRDefault="00A428FB" w:rsidP="00A428FB">
      <w:pPr>
        <w:jc w:val="both"/>
        <w:rPr>
          <w:rFonts w:ascii="Calibri" w:hAnsi="Calibri" w:cs="Arial"/>
          <w:sz w:val="22"/>
          <w:szCs w:val="22"/>
        </w:rPr>
      </w:pPr>
    </w:p>
    <w:p w14:paraId="6236092A" w14:textId="77777777" w:rsidR="00722AA1" w:rsidRPr="00722AA1" w:rsidRDefault="00722AA1" w:rsidP="00722AA1">
      <w:pPr>
        <w:suppressAutoHyphens/>
        <w:overflowPunct/>
        <w:autoSpaceDE/>
        <w:adjustRightInd/>
        <w:jc w:val="both"/>
        <w:textAlignment w:val="auto"/>
        <w:rPr>
          <w:rFonts w:ascii="Arial" w:eastAsia="Calibri" w:hAnsi="Arial"/>
          <w:sz w:val="24"/>
          <w:szCs w:val="24"/>
        </w:rPr>
      </w:pPr>
      <w:r w:rsidRPr="00722AA1">
        <w:rPr>
          <w:rFonts w:ascii="Calibri" w:eastAsia="Calibri" w:hAnsi="Calibri"/>
          <w:sz w:val="22"/>
          <w:szCs w:val="22"/>
        </w:rPr>
        <w:t>DATE DE LA CONVOCATION</w:t>
      </w:r>
      <w:r w:rsidRPr="00722AA1">
        <w:rPr>
          <w:rFonts w:eastAsia="Calibri"/>
          <w:sz w:val="22"/>
          <w:szCs w:val="22"/>
        </w:rPr>
        <w:t> </w:t>
      </w:r>
      <w:r w:rsidRPr="00722AA1">
        <w:rPr>
          <w:rFonts w:ascii="Calibri" w:eastAsia="Calibri" w:hAnsi="Calibri"/>
          <w:sz w:val="22"/>
          <w:szCs w:val="22"/>
        </w:rPr>
        <w:t>: </w:t>
      </w:r>
      <w:r w:rsidRPr="00722AA1">
        <w:rPr>
          <w:rFonts w:ascii="Calibri" w:eastAsia="Calibri" w:hAnsi="Calibri"/>
          <w:caps/>
          <w:sz w:val="22"/>
          <w:szCs w:val="22"/>
        </w:rPr>
        <w:t>05 avril  2019</w:t>
      </w:r>
    </w:p>
    <w:p w14:paraId="4E0A7868" w14:textId="77777777" w:rsidR="00722AA1" w:rsidRPr="00722AA1" w:rsidRDefault="00722AA1" w:rsidP="00722AA1">
      <w:pPr>
        <w:suppressAutoHyphens/>
        <w:overflowPunct/>
        <w:autoSpaceDE/>
        <w:adjustRightInd/>
        <w:jc w:val="both"/>
        <w:textAlignment w:val="auto"/>
        <w:rPr>
          <w:rFonts w:ascii="Arial" w:eastAsia="Calibri" w:hAnsi="Arial"/>
          <w:sz w:val="24"/>
          <w:szCs w:val="24"/>
        </w:rPr>
      </w:pPr>
      <w:r w:rsidRPr="00722AA1">
        <w:rPr>
          <w:rFonts w:ascii="Calibri" w:eastAsia="Calibri" w:hAnsi="Calibri"/>
          <w:sz w:val="22"/>
          <w:szCs w:val="22"/>
        </w:rPr>
        <w:t>NOMBRE DE CONSEILLERS EN EXERCICE</w:t>
      </w:r>
      <w:r w:rsidRPr="00722AA1">
        <w:rPr>
          <w:rFonts w:eastAsia="Calibri"/>
          <w:sz w:val="22"/>
          <w:szCs w:val="22"/>
        </w:rPr>
        <w:t> </w:t>
      </w:r>
      <w:r w:rsidRPr="00722AA1">
        <w:rPr>
          <w:rFonts w:ascii="Calibri" w:eastAsia="Calibri" w:hAnsi="Calibri"/>
          <w:sz w:val="22"/>
          <w:szCs w:val="22"/>
        </w:rPr>
        <w:t>: 209 </w:t>
      </w:r>
    </w:p>
    <w:p w14:paraId="02BA1A0F" w14:textId="77777777" w:rsidR="00722AA1" w:rsidRPr="00722AA1" w:rsidRDefault="00722AA1" w:rsidP="00722AA1">
      <w:pPr>
        <w:suppressAutoHyphens/>
        <w:overflowPunct/>
        <w:autoSpaceDE/>
        <w:adjustRightInd/>
        <w:jc w:val="both"/>
        <w:textAlignment w:val="auto"/>
        <w:rPr>
          <w:rFonts w:ascii="Arial" w:eastAsia="Calibri" w:hAnsi="Arial"/>
          <w:sz w:val="24"/>
          <w:szCs w:val="24"/>
        </w:rPr>
      </w:pPr>
      <w:r w:rsidRPr="00722AA1">
        <w:rPr>
          <w:rFonts w:ascii="Calibri" w:eastAsia="Calibri" w:hAnsi="Calibri"/>
          <w:sz w:val="22"/>
          <w:szCs w:val="22"/>
        </w:rPr>
        <w:t>PRESIDENT DE SEANCE</w:t>
      </w:r>
      <w:r w:rsidRPr="00722AA1">
        <w:rPr>
          <w:rFonts w:eastAsia="Calibri"/>
          <w:sz w:val="22"/>
          <w:szCs w:val="22"/>
        </w:rPr>
        <w:t> </w:t>
      </w:r>
      <w:r w:rsidRPr="00722AA1">
        <w:rPr>
          <w:rFonts w:ascii="Calibri" w:eastAsia="Calibri" w:hAnsi="Calibri"/>
          <w:sz w:val="22"/>
          <w:szCs w:val="22"/>
        </w:rPr>
        <w:t>: Patrick OLLIER </w:t>
      </w:r>
    </w:p>
    <w:p w14:paraId="3886509F" w14:textId="77777777" w:rsidR="00722AA1" w:rsidRPr="00722AA1" w:rsidRDefault="00722AA1" w:rsidP="00722AA1">
      <w:pPr>
        <w:suppressAutoHyphens/>
        <w:overflowPunct/>
        <w:autoSpaceDE/>
        <w:adjustRightInd/>
        <w:jc w:val="both"/>
        <w:textAlignment w:val="auto"/>
        <w:rPr>
          <w:rFonts w:ascii="Calibri" w:eastAsia="Calibri" w:hAnsi="Calibri"/>
          <w:sz w:val="22"/>
          <w:szCs w:val="22"/>
        </w:rPr>
      </w:pPr>
      <w:r w:rsidRPr="00722AA1">
        <w:rPr>
          <w:rFonts w:ascii="Calibri" w:eastAsia="Calibri" w:hAnsi="Calibri"/>
          <w:sz w:val="22"/>
          <w:szCs w:val="22"/>
        </w:rPr>
        <w:t>SECRETAIRE DE SEANCE</w:t>
      </w:r>
      <w:r w:rsidRPr="00722AA1">
        <w:rPr>
          <w:rFonts w:eastAsia="Calibri"/>
          <w:sz w:val="22"/>
          <w:szCs w:val="22"/>
        </w:rPr>
        <w:t> </w:t>
      </w:r>
      <w:r w:rsidRPr="00722AA1">
        <w:rPr>
          <w:rFonts w:ascii="Calibri" w:eastAsia="Calibri" w:hAnsi="Calibri"/>
          <w:sz w:val="22"/>
          <w:szCs w:val="22"/>
        </w:rPr>
        <w:t>: Ivan ITZKOVITCH</w:t>
      </w:r>
    </w:p>
    <w:p w14:paraId="5F5D5D99" w14:textId="197E2180" w:rsidR="00A81184" w:rsidRDefault="00A81184">
      <w:pPr>
        <w:overflowPunct/>
        <w:autoSpaceDE/>
        <w:autoSpaceDN/>
        <w:adjustRightInd/>
        <w:spacing w:after="200" w:line="276" w:lineRule="auto"/>
        <w:textAlignment w:val="auto"/>
        <w:rPr>
          <w:rFonts w:ascii="Calibri" w:hAnsi="Calibri" w:cs="Arial"/>
          <w:b/>
          <w:bCs/>
          <w:sz w:val="24"/>
          <w:szCs w:val="24"/>
        </w:rPr>
      </w:pPr>
    </w:p>
    <w:p w14:paraId="4EFF2C05" w14:textId="6763165A" w:rsidR="00993885" w:rsidRPr="003A3ECA" w:rsidRDefault="00993885" w:rsidP="00993885">
      <w:pPr>
        <w:tabs>
          <w:tab w:val="left" w:pos="1134"/>
        </w:tabs>
        <w:spacing w:line="240" w:lineRule="exact"/>
        <w:jc w:val="center"/>
        <w:rPr>
          <w:rFonts w:ascii="Calibri" w:hAnsi="Calibri" w:cs="Arial"/>
          <w:b/>
          <w:bCs/>
          <w:sz w:val="24"/>
          <w:szCs w:val="24"/>
        </w:rPr>
      </w:pPr>
      <w:r w:rsidRPr="1C984C6D">
        <w:rPr>
          <w:rFonts w:ascii="Calibri" w:hAnsi="Calibri" w:cs="Arial"/>
          <w:b/>
          <w:bCs/>
          <w:sz w:val="24"/>
          <w:szCs w:val="24"/>
        </w:rPr>
        <w:t>LE CONSEIL DE LA METROPOLE DU GRAND PARIS</w:t>
      </w:r>
    </w:p>
    <w:p w14:paraId="34DDFA75" w14:textId="77777777" w:rsidR="000F250B" w:rsidRDefault="000F250B" w:rsidP="0088070D">
      <w:pPr>
        <w:jc w:val="both"/>
        <w:rPr>
          <w:rFonts w:asciiTheme="minorHAnsi" w:eastAsia="Calibri" w:hAnsiTheme="minorHAnsi" w:cs="Arial"/>
          <w:bCs/>
          <w:sz w:val="24"/>
          <w:szCs w:val="24"/>
          <w:lang w:eastAsia="en-US"/>
        </w:rPr>
      </w:pPr>
    </w:p>
    <w:p w14:paraId="42DE364B" w14:textId="77777777" w:rsidR="00417295" w:rsidRPr="00D43E2D" w:rsidRDefault="00417295">
      <w:pPr>
        <w:tabs>
          <w:tab w:val="left" w:pos="1134"/>
        </w:tabs>
        <w:spacing w:line="240" w:lineRule="exact"/>
        <w:jc w:val="both"/>
        <w:rPr>
          <w:rFonts w:ascii="Calibri" w:hAnsi="Calibri" w:cs="Arial"/>
          <w:b/>
          <w:bCs/>
          <w:sz w:val="24"/>
          <w:szCs w:val="24"/>
        </w:rPr>
      </w:pPr>
      <w:r w:rsidRPr="1C984C6D">
        <w:rPr>
          <w:rFonts w:ascii="Calibri" w:hAnsi="Calibri" w:cs="Arial"/>
          <w:b/>
          <w:bCs/>
          <w:sz w:val="24"/>
          <w:szCs w:val="24"/>
        </w:rPr>
        <w:t xml:space="preserve">Vu </w:t>
      </w:r>
      <w:r w:rsidRPr="1C984C6D">
        <w:rPr>
          <w:rFonts w:ascii="Calibri" w:hAnsi="Calibri" w:cs="Arial"/>
          <w:sz w:val="24"/>
          <w:szCs w:val="24"/>
        </w:rPr>
        <w:t>le code général des collectivités territoriales</w:t>
      </w:r>
      <w:r>
        <w:rPr>
          <w:rFonts w:ascii="Calibri" w:hAnsi="Calibri" w:cs="Arial"/>
          <w:sz w:val="24"/>
          <w:szCs w:val="24"/>
        </w:rPr>
        <w:t>,</w:t>
      </w:r>
      <w:r w:rsidRPr="1C984C6D">
        <w:rPr>
          <w:rFonts w:ascii="Calibri" w:hAnsi="Calibri" w:cs="Arial"/>
          <w:sz w:val="24"/>
          <w:szCs w:val="24"/>
        </w:rPr>
        <w:t xml:space="preserve"> </w:t>
      </w:r>
      <w:r>
        <w:rPr>
          <w:rFonts w:ascii="Calibri" w:hAnsi="Calibri" w:cs="Arial"/>
          <w:sz w:val="24"/>
          <w:szCs w:val="24"/>
        </w:rPr>
        <w:t xml:space="preserve">notamment l’article </w:t>
      </w:r>
      <w:r w:rsidRPr="1C984C6D">
        <w:rPr>
          <w:rFonts w:ascii="Calibri" w:hAnsi="Calibri" w:cs="Arial"/>
          <w:sz w:val="24"/>
          <w:szCs w:val="24"/>
        </w:rPr>
        <w:t>L5219-1,</w:t>
      </w:r>
    </w:p>
    <w:p w14:paraId="61D5A247" w14:textId="77777777" w:rsidR="00417295" w:rsidRPr="00701691" w:rsidRDefault="00417295">
      <w:pPr>
        <w:tabs>
          <w:tab w:val="left" w:pos="1134"/>
        </w:tabs>
        <w:spacing w:line="240" w:lineRule="exact"/>
        <w:jc w:val="both"/>
        <w:rPr>
          <w:rFonts w:ascii="Calibri" w:hAnsi="Calibri" w:cs="Arial"/>
          <w:b/>
          <w:sz w:val="24"/>
          <w:szCs w:val="24"/>
        </w:rPr>
      </w:pPr>
    </w:p>
    <w:p w14:paraId="5BBF5F20" w14:textId="77777777" w:rsidR="00417295" w:rsidRDefault="00417295">
      <w:pPr>
        <w:tabs>
          <w:tab w:val="left" w:pos="1134"/>
        </w:tabs>
        <w:spacing w:line="240" w:lineRule="exact"/>
        <w:jc w:val="both"/>
        <w:rPr>
          <w:rFonts w:ascii="Calibri" w:hAnsi="Calibri" w:cs="Arial"/>
          <w:sz w:val="24"/>
          <w:szCs w:val="24"/>
        </w:rPr>
      </w:pPr>
      <w:r w:rsidRPr="1C984C6D">
        <w:rPr>
          <w:rFonts w:ascii="Calibri" w:hAnsi="Calibri" w:cs="Arial"/>
          <w:b/>
          <w:bCs/>
          <w:sz w:val="24"/>
          <w:szCs w:val="24"/>
        </w:rPr>
        <w:t xml:space="preserve">Vu </w:t>
      </w:r>
      <w:r w:rsidRPr="1C984C6D">
        <w:rPr>
          <w:rFonts w:ascii="Calibri" w:hAnsi="Calibri" w:cs="Arial"/>
          <w:sz w:val="24"/>
          <w:szCs w:val="24"/>
        </w:rPr>
        <w:t>la loi n°2014-58 du 27 janvier 2014 de modernisation de l’action publique territoriale et d’affirmation des métropoles (MAPTAM) et notamment son article 12,</w:t>
      </w:r>
    </w:p>
    <w:p w14:paraId="57B12697" w14:textId="77777777" w:rsidR="00417295" w:rsidRDefault="00417295">
      <w:pPr>
        <w:tabs>
          <w:tab w:val="left" w:pos="1134"/>
        </w:tabs>
        <w:spacing w:line="240" w:lineRule="exact"/>
        <w:jc w:val="both"/>
        <w:rPr>
          <w:rFonts w:ascii="Calibri" w:hAnsi="Calibri" w:cs="Arial"/>
          <w:sz w:val="24"/>
          <w:szCs w:val="24"/>
        </w:rPr>
      </w:pPr>
    </w:p>
    <w:p w14:paraId="42225223" w14:textId="77777777" w:rsidR="00417295" w:rsidRPr="009A1FDF" w:rsidRDefault="00417295">
      <w:pPr>
        <w:tabs>
          <w:tab w:val="left" w:pos="1134"/>
        </w:tabs>
        <w:spacing w:line="240" w:lineRule="exact"/>
        <w:jc w:val="both"/>
        <w:rPr>
          <w:sz w:val="24"/>
          <w:szCs w:val="24"/>
        </w:rPr>
      </w:pPr>
      <w:r w:rsidRPr="1C984C6D">
        <w:rPr>
          <w:rFonts w:ascii="Calibri" w:hAnsi="Calibri" w:cs="Arial"/>
          <w:b/>
          <w:bCs/>
          <w:sz w:val="24"/>
          <w:szCs w:val="24"/>
        </w:rPr>
        <w:t xml:space="preserve">Vu </w:t>
      </w:r>
      <w:r w:rsidRPr="1C984C6D">
        <w:rPr>
          <w:rFonts w:ascii="Calibri" w:hAnsi="Calibri" w:cs="Arial"/>
          <w:sz w:val="24"/>
          <w:szCs w:val="24"/>
        </w:rPr>
        <w:t>la loi n° 2015-991 du 7 août 2015 portant nouvelle organisation territoriale de la République (</w:t>
      </w:r>
      <w:proofErr w:type="spellStart"/>
      <w:r w:rsidRPr="1C984C6D">
        <w:rPr>
          <w:rFonts w:ascii="Calibri" w:hAnsi="Calibri" w:cs="Arial"/>
          <w:sz w:val="24"/>
          <w:szCs w:val="24"/>
        </w:rPr>
        <w:t>NOTRe</w:t>
      </w:r>
      <w:proofErr w:type="spellEnd"/>
      <w:r w:rsidRPr="1C984C6D">
        <w:rPr>
          <w:rFonts w:ascii="Calibri" w:hAnsi="Calibri" w:cs="Arial"/>
          <w:sz w:val="24"/>
          <w:szCs w:val="24"/>
        </w:rPr>
        <w:t>) et notamment son article 59</w:t>
      </w:r>
      <w:r w:rsidRPr="1C984C6D">
        <w:rPr>
          <w:rFonts w:ascii="Calibri" w:hAnsi="Calibri" w:cs="Arial"/>
          <w:b/>
          <w:bCs/>
          <w:sz w:val="24"/>
          <w:szCs w:val="24"/>
        </w:rPr>
        <w:t>,</w:t>
      </w:r>
    </w:p>
    <w:p w14:paraId="39B5D60B" w14:textId="77777777" w:rsidR="00417295" w:rsidRPr="00D43E2D" w:rsidRDefault="00417295">
      <w:pPr>
        <w:tabs>
          <w:tab w:val="left" w:pos="1134"/>
        </w:tabs>
        <w:spacing w:line="240" w:lineRule="exact"/>
        <w:jc w:val="both"/>
        <w:rPr>
          <w:rFonts w:ascii="Calibri" w:hAnsi="Calibri" w:cs="Arial"/>
          <w:b/>
          <w:sz w:val="24"/>
          <w:szCs w:val="24"/>
        </w:rPr>
      </w:pPr>
    </w:p>
    <w:p w14:paraId="0FE128DC" w14:textId="77777777" w:rsidR="00417295" w:rsidRDefault="00417295">
      <w:pPr>
        <w:tabs>
          <w:tab w:val="left" w:pos="1134"/>
        </w:tabs>
        <w:spacing w:line="240" w:lineRule="exact"/>
        <w:jc w:val="both"/>
        <w:rPr>
          <w:rFonts w:ascii="Calibri" w:hAnsi="Calibri" w:cs="Arial"/>
          <w:sz w:val="24"/>
          <w:szCs w:val="24"/>
        </w:rPr>
      </w:pPr>
      <w:r w:rsidRPr="1C984C6D">
        <w:rPr>
          <w:rFonts w:ascii="Calibri" w:hAnsi="Calibri" w:cs="Arial"/>
          <w:b/>
          <w:bCs/>
          <w:sz w:val="24"/>
          <w:szCs w:val="24"/>
        </w:rPr>
        <w:t xml:space="preserve">Vu </w:t>
      </w:r>
      <w:r w:rsidRPr="1C984C6D">
        <w:rPr>
          <w:rFonts w:ascii="Calibri" w:hAnsi="Calibri" w:cs="Arial"/>
          <w:sz w:val="24"/>
          <w:szCs w:val="24"/>
        </w:rPr>
        <w:t>le décret n° 2015-1212 du 30 septembre 2015 constatant le périmètre, fixant le siège et désignant le comptable public de la métropole du Grand Paris,</w:t>
      </w:r>
    </w:p>
    <w:p w14:paraId="4BE930A0" w14:textId="77777777" w:rsidR="00417295" w:rsidRDefault="00417295">
      <w:pPr>
        <w:tabs>
          <w:tab w:val="left" w:pos="1134"/>
        </w:tabs>
        <w:spacing w:line="240" w:lineRule="exact"/>
        <w:jc w:val="both"/>
        <w:rPr>
          <w:rFonts w:ascii="Calibri" w:hAnsi="Calibri" w:cs="Arial"/>
          <w:sz w:val="24"/>
          <w:szCs w:val="24"/>
        </w:rPr>
      </w:pPr>
    </w:p>
    <w:p w14:paraId="4BFB4683" w14:textId="6211C615" w:rsidR="00417295" w:rsidRDefault="00417295">
      <w:pPr>
        <w:tabs>
          <w:tab w:val="left" w:pos="1134"/>
        </w:tabs>
        <w:spacing w:line="240" w:lineRule="exact"/>
        <w:jc w:val="both"/>
        <w:rPr>
          <w:rFonts w:ascii="Calibri" w:hAnsi="Calibri" w:cs="Arial"/>
          <w:sz w:val="24"/>
          <w:szCs w:val="24"/>
        </w:rPr>
      </w:pPr>
      <w:r w:rsidRPr="00310E7C">
        <w:rPr>
          <w:rFonts w:ascii="Calibri" w:hAnsi="Calibri" w:cs="Arial"/>
          <w:b/>
          <w:sz w:val="24"/>
          <w:szCs w:val="24"/>
        </w:rPr>
        <w:t>Vu</w:t>
      </w:r>
      <w:r w:rsidR="004D3BED">
        <w:rPr>
          <w:rFonts w:ascii="Calibri" w:hAnsi="Calibri" w:cs="Arial"/>
          <w:sz w:val="24"/>
          <w:szCs w:val="24"/>
        </w:rPr>
        <w:t xml:space="preserve"> la délibération CM2017/12/08/13</w:t>
      </w:r>
      <w:r>
        <w:rPr>
          <w:rFonts w:ascii="Calibri" w:hAnsi="Calibri" w:cs="Arial"/>
          <w:sz w:val="24"/>
          <w:szCs w:val="24"/>
        </w:rPr>
        <w:t xml:space="preserve"> de la Métropole du Grand Paris</w:t>
      </w:r>
      <w:r w:rsidR="00310E7C">
        <w:rPr>
          <w:rFonts w:ascii="Calibri" w:hAnsi="Calibri" w:cs="Arial"/>
          <w:sz w:val="24"/>
          <w:szCs w:val="24"/>
        </w:rPr>
        <w:t xml:space="preserve"> </w:t>
      </w:r>
      <w:r w:rsidR="004D3BED">
        <w:rPr>
          <w:rFonts w:ascii="Calibri" w:hAnsi="Calibri" w:cs="Arial"/>
          <w:sz w:val="24"/>
          <w:szCs w:val="24"/>
        </w:rPr>
        <w:t>relative à la compétence GEMAPI</w:t>
      </w:r>
      <w:r w:rsidR="0024474E">
        <w:rPr>
          <w:rFonts w:ascii="Calibri" w:hAnsi="Calibri" w:cs="Arial"/>
          <w:sz w:val="24"/>
          <w:szCs w:val="24"/>
        </w:rPr>
        <w:t>,</w:t>
      </w:r>
    </w:p>
    <w:p w14:paraId="01CCE802" w14:textId="77777777" w:rsidR="00993885" w:rsidRDefault="00993885">
      <w:pPr>
        <w:tabs>
          <w:tab w:val="left" w:pos="1134"/>
        </w:tabs>
        <w:spacing w:line="240" w:lineRule="exact"/>
        <w:jc w:val="both"/>
        <w:rPr>
          <w:rFonts w:ascii="Calibri" w:hAnsi="Calibri" w:cs="Arial"/>
          <w:sz w:val="24"/>
          <w:szCs w:val="24"/>
        </w:rPr>
      </w:pPr>
    </w:p>
    <w:p w14:paraId="2CED5517" w14:textId="0B6A0C5E" w:rsidR="00417295" w:rsidRDefault="004D3BED">
      <w:pPr>
        <w:tabs>
          <w:tab w:val="left" w:pos="1134"/>
        </w:tabs>
        <w:spacing w:line="240" w:lineRule="exact"/>
        <w:jc w:val="both"/>
        <w:rPr>
          <w:rFonts w:ascii="Calibri" w:hAnsi="Calibri" w:cs="Arial"/>
          <w:sz w:val="24"/>
          <w:szCs w:val="24"/>
        </w:rPr>
      </w:pPr>
      <w:r w:rsidRPr="004D3BED">
        <w:rPr>
          <w:rFonts w:ascii="Calibri" w:hAnsi="Calibri" w:cs="Arial"/>
          <w:b/>
          <w:sz w:val="24"/>
          <w:szCs w:val="24"/>
        </w:rPr>
        <w:t>Vu</w:t>
      </w:r>
      <w:r w:rsidR="007D4B03">
        <w:rPr>
          <w:rFonts w:ascii="Calibri" w:hAnsi="Calibri" w:cs="Arial"/>
          <w:sz w:val="24"/>
          <w:szCs w:val="24"/>
        </w:rPr>
        <w:t xml:space="preserve"> la délibération CM2018/09/28/09</w:t>
      </w:r>
      <w:r>
        <w:rPr>
          <w:rFonts w:ascii="Calibri" w:hAnsi="Calibri" w:cs="Arial"/>
          <w:sz w:val="24"/>
          <w:szCs w:val="24"/>
        </w:rPr>
        <w:t xml:space="preserve"> de la Métropole du Grand Paris relative à l’adhésion de la Métropole du Grand Paris au S</w:t>
      </w:r>
      <w:r w:rsidR="007D4B03">
        <w:rPr>
          <w:rFonts w:ascii="Calibri" w:hAnsi="Calibri" w:cs="Arial"/>
          <w:sz w:val="24"/>
          <w:szCs w:val="24"/>
        </w:rPr>
        <w:t>yndicat Mixte du Bassin de la Vallée de la Bièvre</w:t>
      </w:r>
      <w:r w:rsidR="00D403FB">
        <w:rPr>
          <w:rFonts w:ascii="Calibri" w:hAnsi="Calibri" w:cs="Arial"/>
          <w:sz w:val="24"/>
          <w:szCs w:val="24"/>
        </w:rPr>
        <w:t xml:space="preserve"> (SMBVB</w:t>
      </w:r>
      <w:proofErr w:type="gramStart"/>
      <w:r w:rsidR="00D403FB">
        <w:rPr>
          <w:rFonts w:ascii="Calibri" w:hAnsi="Calibri" w:cs="Arial"/>
          <w:sz w:val="24"/>
          <w:szCs w:val="24"/>
        </w:rPr>
        <w:t xml:space="preserve">) </w:t>
      </w:r>
      <w:r w:rsidR="0024474E">
        <w:rPr>
          <w:rFonts w:ascii="Calibri" w:hAnsi="Calibri" w:cs="Arial"/>
          <w:sz w:val="24"/>
          <w:szCs w:val="24"/>
        </w:rPr>
        <w:t>,</w:t>
      </w:r>
      <w:proofErr w:type="gramEnd"/>
    </w:p>
    <w:p w14:paraId="27E62E53" w14:textId="77777777" w:rsidR="007D4B03" w:rsidRDefault="007D4B03">
      <w:pPr>
        <w:tabs>
          <w:tab w:val="left" w:pos="1134"/>
        </w:tabs>
        <w:spacing w:line="240" w:lineRule="exact"/>
        <w:jc w:val="both"/>
        <w:rPr>
          <w:rFonts w:ascii="Calibri" w:hAnsi="Calibri" w:cs="Arial"/>
          <w:sz w:val="24"/>
          <w:szCs w:val="24"/>
        </w:rPr>
      </w:pPr>
    </w:p>
    <w:p w14:paraId="448BDDE6" w14:textId="40016173" w:rsidR="00417295" w:rsidRDefault="00417295">
      <w:pPr>
        <w:tabs>
          <w:tab w:val="left" w:pos="1134"/>
        </w:tabs>
        <w:spacing w:line="240" w:lineRule="exact"/>
        <w:jc w:val="both"/>
        <w:rPr>
          <w:rFonts w:ascii="Calibri" w:hAnsi="Calibri" w:cs="Arial"/>
          <w:sz w:val="24"/>
          <w:szCs w:val="24"/>
        </w:rPr>
      </w:pPr>
      <w:r w:rsidRPr="00310E7C">
        <w:rPr>
          <w:rFonts w:ascii="Calibri" w:hAnsi="Calibri" w:cs="Arial"/>
          <w:b/>
          <w:sz w:val="24"/>
          <w:szCs w:val="24"/>
        </w:rPr>
        <w:t>Vu</w:t>
      </w:r>
      <w:r>
        <w:rPr>
          <w:rFonts w:ascii="Calibri" w:hAnsi="Calibri" w:cs="Arial"/>
          <w:sz w:val="24"/>
          <w:szCs w:val="24"/>
        </w:rPr>
        <w:t xml:space="preserve"> la délibération </w:t>
      </w:r>
      <w:r w:rsidR="007D4B03">
        <w:rPr>
          <w:rFonts w:ascii="Calibri" w:hAnsi="Calibri" w:cs="Arial"/>
          <w:sz w:val="24"/>
          <w:szCs w:val="24"/>
        </w:rPr>
        <w:t>du</w:t>
      </w:r>
      <w:r w:rsidR="00D32343">
        <w:rPr>
          <w:rFonts w:ascii="Calibri" w:hAnsi="Calibri" w:cs="Arial"/>
          <w:sz w:val="24"/>
          <w:szCs w:val="24"/>
        </w:rPr>
        <w:t xml:space="preserve"> 8 novembre</w:t>
      </w:r>
      <w:r w:rsidR="004D3BED">
        <w:rPr>
          <w:rFonts w:ascii="Calibri" w:hAnsi="Calibri" w:cs="Arial"/>
          <w:sz w:val="24"/>
          <w:szCs w:val="24"/>
        </w:rPr>
        <w:t xml:space="preserve"> </w:t>
      </w:r>
      <w:r w:rsidR="007D4B03">
        <w:rPr>
          <w:rFonts w:ascii="Calibri" w:hAnsi="Calibri" w:cs="Arial"/>
          <w:sz w:val="24"/>
          <w:szCs w:val="24"/>
        </w:rPr>
        <w:t>201</w:t>
      </w:r>
      <w:r w:rsidR="0028676B">
        <w:rPr>
          <w:rFonts w:ascii="Calibri" w:hAnsi="Calibri" w:cs="Arial"/>
          <w:sz w:val="24"/>
          <w:szCs w:val="24"/>
        </w:rPr>
        <w:t>8</w:t>
      </w:r>
      <w:r w:rsidR="007D4B03">
        <w:rPr>
          <w:rFonts w:ascii="Calibri" w:hAnsi="Calibri" w:cs="Arial"/>
          <w:sz w:val="24"/>
          <w:szCs w:val="24"/>
        </w:rPr>
        <w:t xml:space="preserve"> du syndicat SMBVB</w:t>
      </w:r>
      <w:r>
        <w:rPr>
          <w:rFonts w:ascii="Calibri" w:hAnsi="Calibri" w:cs="Arial"/>
          <w:sz w:val="24"/>
          <w:szCs w:val="24"/>
        </w:rPr>
        <w:t xml:space="preserve"> approuvant la demande d’adhésion de la Métropole du Grand Paris</w:t>
      </w:r>
      <w:r w:rsidR="0024474E">
        <w:rPr>
          <w:rFonts w:ascii="Calibri" w:hAnsi="Calibri" w:cs="Arial"/>
          <w:sz w:val="24"/>
          <w:szCs w:val="24"/>
        </w:rPr>
        <w:t>,</w:t>
      </w:r>
      <w:r>
        <w:rPr>
          <w:rFonts w:ascii="Calibri" w:hAnsi="Calibri" w:cs="Arial"/>
          <w:sz w:val="24"/>
          <w:szCs w:val="24"/>
        </w:rPr>
        <w:t xml:space="preserve"> </w:t>
      </w:r>
    </w:p>
    <w:p w14:paraId="44CC9FCA" w14:textId="77777777" w:rsidR="00417295" w:rsidRDefault="00417295">
      <w:pPr>
        <w:tabs>
          <w:tab w:val="left" w:pos="1134"/>
        </w:tabs>
        <w:spacing w:line="240" w:lineRule="exact"/>
        <w:jc w:val="both"/>
        <w:rPr>
          <w:rFonts w:ascii="Calibri" w:hAnsi="Calibri" w:cs="Arial"/>
          <w:sz w:val="24"/>
          <w:szCs w:val="24"/>
        </w:rPr>
      </w:pPr>
    </w:p>
    <w:p w14:paraId="791ADD0C" w14:textId="134F073E" w:rsidR="00D32343" w:rsidRPr="00D32343" w:rsidRDefault="00417295" w:rsidP="0088070D">
      <w:pPr>
        <w:jc w:val="both"/>
        <w:rPr>
          <w:rFonts w:ascii="Calibri" w:hAnsi="Calibri" w:cs="Arial"/>
          <w:sz w:val="24"/>
          <w:szCs w:val="24"/>
        </w:rPr>
      </w:pPr>
      <w:r w:rsidRPr="00310E7C">
        <w:rPr>
          <w:rFonts w:ascii="Calibri" w:hAnsi="Calibri" w:cs="Arial"/>
          <w:b/>
          <w:sz w:val="24"/>
          <w:szCs w:val="24"/>
        </w:rPr>
        <w:t>Vu</w:t>
      </w:r>
      <w:r>
        <w:rPr>
          <w:rFonts w:ascii="Calibri" w:hAnsi="Calibri" w:cs="Arial"/>
          <w:sz w:val="24"/>
          <w:szCs w:val="24"/>
        </w:rPr>
        <w:t xml:space="preserve"> les statut</w:t>
      </w:r>
      <w:r w:rsidR="007D4B03">
        <w:rPr>
          <w:rFonts w:ascii="Calibri" w:hAnsi="Calibri" w:cs="Arial"/>
          <w:sz w:val="24"/>
          <w:szCs w:val="24"/>
        </w:rPr>
        <w:t xml:space="preserve">s du syndicat </w:t>
      </w:r>
      <w:r w:rsidR="00B45456">
        <w:rPr>
          <w:rFonts w:ascii="Calibri" w:hAnsi="Calibri" w:cs="Arial"/>
          <w:sz w:val="24"/>
          <w:szCs w:val="24"/>
        </w:rPr>
        <w:t xml:space="preserve">mixte </w:t>
      </w:r>
      <w:r w:rsidR="007D4B03">
        <w:rPr>
          <w:rFonts w:ascii="Calibri" w:hAnsi="Calibri" w:cs="Arial"/>
          <w:sz w:val="24"/>
          <w:szCs w:val="24"/>
        </w:rPr>
        <w:t xml:space="preserve">du bassin </w:t>
      </w:r>
      <w:r w:rsidR="00D32343">
        <w:rPr>
          <w:rFonts w:ascii="Calibri" w:hAnsi="Calibri" w:cs="Arial"/>
          <w:sz w:val="24"/>
          <w:szCs w:val="24"/>
        </w:rPr>
        <w:t xml:space="preserve">versant </w:t>
      </w:r>
      <w:r w:rsidR="007D4B03">
        <w:rPr>
          <w:rFonts w:ascii="Calibri" w:hAnsi="Calibri" w:cs="Arial"/>
          <w:sz w:val="24"/>
          <w:szCs w:val="24"/>
        </w:rPr>
        <w:t xml:space="preserve">de la vallée de la </w:t>
      </w:r>
      <w:r w:rsidR="007D4B03" w:rsidRPr="00D32343">
        <w:rPr>
          <w:rFonts w:ascii="Calibri" w:hAnsi="Calibri" w:cs="Arial"/>
          <w:sz w:val="24"/>
          <w:szCs w:val="24"/>
        </w:rPr>
        <w:t>Bièvre</w:t>
      </w:r>
      <w:r w:rsidR="00D32343" w:rsidRPr="00D32343">
        <w:rPr>
          <w:rFonts w:ascii="Calibri" w:hAnsi="Calibri" w:cs="Arial"/>
          <w:b/>
          <w:sz w:val="24"/>
          <w:szCs w:val="24"/>
        </w:rPr>
        <w:t xml:space="preserve"> </w:t>
      </w:r>
      <w:r w:rsidR="00D32343" w:rsidRPr="00D32343">
        <w:rPr>
          <w:rFonts w:ascii="Calibri" w:hAnsi="Calibri" w:cs="Arial"/>
          <w:sz w:val="24"/>
          <w:szCs w:val="24"/>
        </w:rPr>
        <w:t>modifiés le 14 novembre 2016</w:t>
      </w:r>
      <w:r w:rsidR="0024474E">
        <w:rPr>
          <w:rFonts w:ascii="Calibri" w:hAnsi="Calibri" w:cs="Arial"/>
          <w:sz w:val="24"/>
          <w:szCs w:val="24"/>
        </w:rPr>
        <w:t>,</w:t>
      </w:r>
    </w:p>
    <w:p w14:paraId="169F1F4E" w14:textId="77777777" w:rsidR="00417295" w:rsidRPr="00D32343" w:rsidRDefault="00417295">
      <w:pPr>
        <w:tabs>
          <w:tab w:val="left" w:pos="1134"/>
        </w:tabs>
        <w:spacing w:line="240" w:lineRule="exact"/>
        <w:jc w:val="both"/>
        <w:rPr>
          <w:rFonts w:ascii="Calibri" w:hAnsi="Calibri" w:cs="Arial"/>
          <w:sz w:val="24"/>
          <w:szCs w:val="24"/>
        </w:rPr>
      </w:pPr>
    </w:p>
    <w:p w14:paraId="7180B63F" w14:textId="74D8FF67" w:rsidR="00417295" w:rsidRDefault="0024474E">
      <w:pPr>
        <w:tabs>
          <w:tab w:val="left" w:pos="1134"/>
        </w:tabs>
        <w:spacing w:line="240" w:lineRule="exact"/>
        <w:jc w:val="both"/>
        <w:rPr>
          <w:rFonts w:ascii="Calibri" w:hAnsi="Calibri" w:cs="Arial"/>
          <w:sz w:val="24"/>
          <w:szCs w:val="24"/>
        </w:rPr>
      </w:pPr>
      <w:r w:rsidRPr="0088070D">
        <w:rPr>
          <w:rFonts w:ascii="Calibri" w:hAnsi="Calibri" w:cs="Arial"/>
          <w:b/>
          <w:sz w:val="24"/>
          <w:szCs w:val="24"/>
        </w:rPr>
        <w:t>Considérant</w:t>
      </w:r>
      <w:r>
        <w:rPr>
          <w:rFonts w:ascii="Calibri" w:hAnsi="Calibri" w:cs="Arial"/>
          <w:sz w:val="24"/>
          <w:szCs w:val="24"/>
        </w:rPr>
        <w:t xml:space="preserve"> que la métropole du Grand Paris dispose de 13 représentants </w:t>
      </w:r>
      <w:r w:rsidR="00705B09">
        <w:rPr>
          <w:rFonts w:ascii="Calibri" w:hAnsi="Calibri" w:cs="Arial"/>
          <w:sz w:val="24"/>
          <w:szCs w:val="24"/>
        </w:rPr>
        <w:t xml:space="preserve">titulaires, et d’un nombre égal de suppléants, </w:t>
      </w:r>
    </w:p>
    <w:p w14:paraId="71DC7097" w14:textId="77777777" w:rsidR="001D3AA2" w:rsidRDefault="001D3AA2" w:rsidP="00417295">
      <w:pPr>
        <w:tabs>
          <w:tab w:val="left" w:pos="1134"/>
        </w:tabs>
        <w:spacing w:line="240" w:lineRule="exact"/>
        <w:jc w:val="both"/>
        <w:rPr>
          <w:rFonts w:ascii="Calibri" w:hAnsi="Calibri" w:cs="Arial"/>
          <w:sz w:val="24"/>
          <w:szCs w:val="24"/>
        </w:rPr>
      </w:pPr>
    </w:p>
    <w:p w14:paraId="65597EDF" w14:textId="77777777" w:rsidR="001965C0" w:rsidRPr="00672AE5" w:rsidRDefault="001965C0" w:rsidP="001965C0">
      <w:pPr>
        <w:tabs>
          <w:tab w:val="left" w:pos="1134"/>
        </w:tabs>
        <w:spacing w:line="240" w:lineRule="exact"/>
        <w:jc w:val="both"/>
        <w:rPr>
          <w:rFonts w:ascii="Calibri" w:hAnsi="Calibri" w:cs="Arial"/>
          <w:sz w:val="24"/>
          <w:szCs w:val="24"/>
        </w:rPr>
      </w:pPr>
      <w:r w:rsidRPr="001D3AA2">
        <w:rPr>
          <w:rFonts w:ascii="Calibri" w:hAnsi="Calibri" w:cs="Arial"/>
          <w:b/>
          <w:sz w:val="24"/>
          <w:szCs w:val="24"/>
        </w:rPr>
        <w:t>Considérant</w:t>
      </w:r>
      <w:r w:rsidRPr="00672AE5">
        <w:rPr>
          <w:rFonts w:ascii="Calibri" w:hAnsi="Calibri" w:cs="Arial"/>
          <w:sz w:val="24"/>
          <w:szCs w:val="24"/>
        </w:rPr>
        <w:t xml:space="preserve"> qu’une seule candidature a été déposée pour chaque poste à pourvoir au sein du syndicat mixte, </w:t>
      </w:r>
    </w:p>
    <w:p w14:paraId="3565230E" w14:textId="77777777" w:rsidR="001965C0" w:rsidRPr="00672AE5" w:rsidRDefault="001965C0" w:rsidP="001965C0">
      <w:pPr>
        <w:tabs>
          <w:tab w:val="left" w:pos="1134"/>
        </w:tabs>
        <w:spacing w:line="240" w:lineRule="exact"/>
        <w:jc w:val="both"/>
        <w:rPr>
          <w:rFonts w:ascii="Calibri" w:hAnsi="Calibri" w:cs="Arial"/>
          <w:sz w:val="24"/>
          <w:szCs w:val="24"/>
        </w:rPr>
      </w:pPr>
    </w:p>
    <w:p w14:paraId="03FE9519" w14:textId="77777777" w:rsidR="001965C0" w:rsidRDefault="001965C0" w:rsidP="001965C0">
      <w:pPr>
        <w:tabs>
          <w:tab w:val="left" w:pos="1134"/>
        </w:tabs>
        <w:spacing w:line="240" w:lineRule="exact"/>
        <w:jc w:val="both"/>
        <w:rPr>
          <w:rFonts w:ascii="Calibri" w:hAnsi="Calibri" w:cs="Arial"/>
          <w:sz w:val="24"/>
          <w:szCs w:val="24"/>
        </w:rPr>
      </w:pPr>
      <w:r w:rsidRPr="001D3AA2">
        <w:rPr>
          <w:rFonts w:ascii="Calibri" w:hAnsi="Calibri" w:cs="Arial"/>
          <w:b/>
          <w:sz w:val="24"/>
          <w:szCs w:val="24"/>
        </w:rPr>
        <w:t>Considérant</w:t>
      </w:r>
      <w:r w:rsidRPr="00672AE5">
        <w:rPr>
          <w:rFonts w:ascii="Calibri" w:hAnsi="Calibri" w:cs="Arial"/>
          <w:sz w:val="24"/>
          <w:szCs w:val="24"/>
        </w:rPr>
        <w:t xml:space="preserve"> qu’en application de l’article L2121-21 du code général des collectivités territoriales les nominations prennent effet immédiatement, sans qu’il y ait besoin de procéder au scrutin secret</w:t>
      </w:r>
      <w:r>
        <w:rPr>
          <w:rFonts w:ascii="Calibri" w:hAnsi="Calibri" w:cs="Arial"/>
          <w:sz w:val="24"/>
          <w:szCs w:val="24"/>
        </w:rPr>
        <w:t xml:space="preserve">, </w:t>
      </w:r>
    </w:p>
    <w:p w14:paraId="30D84BAA" w14:textId="77777777" w:rsidR="00993885" w:rsidRDefault="00993885" w:rsidP="00417295">
      <w:pPr>
        <w:tabs>
          <w:tab w:val="left" w:pos="1134"/>
        </w:tabs>
        <w:spacing w:line="240" w:lineRule="exact"/>
        <w:jc w:val="both"/>
        <w:rPr>
          <w:rFonts w:ascii="Calibri" w:hAnsi="Calibri" w:cs="Arial"/>
          <w:sz w:val="24"/>
          <w:szCs w:val="24"/>
        </w:rPr>
      </w:pPr>
    </w:p>
    <w:p w14:paraId="74DB8781" w14:textId="77777777" w:rsidR="00993885" w:rsidRPr="00993885" w:rsidRDefault="00993885" w:rsidP="00993885">
      <w:pPr>
        <w:pStyle w:val="Titre3"/>
        <w:jc w:val="center"/>
        <w:rPr>
          <w:rFonts w:ascii="Calibri" w:hAnsi="Calibri" w:cs="Arial"/>
          <w:color w:val="auto"/>
          <w:sz w:val="24"/>
          <w:szCs w:val="24"/>
        </w:rPr>
      </w:pPr>
      <w:r w:rsidRPr="00993885">
        <w:rPr>
          <w:rFonts w:ascii="Calibri" w:hAnsi="Calibri" w:cs="Arial"/>
          <w:color w:val="auto"/>
          <w:sz w:val="24"/>
          <w:szCs w:val="24"/>
        </w:rPr>
        <w:lastRenderedPageBreak/>
        <w:t>APRES EN AVOIR DELIBERE</w:t>
      </w:r>
    </w:p>
    <w:p w14:paraId="4DE76455" w14:textId="77777777" w:rsidR="00993885" w:rsidRPr="0088070D" w:rsidRDefault="00993885" w:rsidP="00993885">
      <w:pPr>
        <w:overflowPunct/>
        <w:autoSpaceDE/>
        <w:autoSpaceDN/>
        <w:adjustRightInd/>
        <w:spacing w:line="259" w:lineRule="auto"/>
        <w:jc w:val="both"/>
        <w:textAlignment w:val="auto"/>
        <w:rPr>
          <w:rFonts w:ascii="Arial" w:eastAsia="Calibri" w:hAnsi="Arial" w:cs="Arial"/>
          <w:sz w:val="24"/>
          <w:szCs w:val="24"/>
          <w:lang w:eastAsia="en-US"/>
        </w:rPr>
      </w:pPr>
    </w:p>
    <w:p w14:paraId="780F6F4B" w14:textId="031EDB55" w:rsidR="007043D7" w:rsidRDefault="00E038A7" w:rsidP="00E038A7">
      <w:pPr>
        <w:pStyle w:val="Standard"/>
        <w:jc w:val="both"/>
        <w:rPr>
          <w:rFonts w:ascii="Calibri" w:hAnsi="Calibri" w:cs="Arial"/>
        </w:rPr>
      </w:pPr>
      <w:r w:rsidRPr="0088070D">
        <w:rPr>
          <w:rFonts w:asciiTheme="minorHAnsi" w:hAnsiTheme="minorHAnsi" w:cstheme="minorHAnsi"/>
          <w:b/>
        </w:rPr>
        <w:t>DECLARE</w:t>
      </w:r>
      <w:r w:rsidRPr="0088070D">
        <w:rPr>
          <w:rFonts w:asciiTheme="minorHAnsi" w:hAnsiTheme="minorHAnsi" w:cstheme="minorHAnsi"/>
        </w:rPr>
        <w:t xml:space="preserve"> élus, pour représenter la métropole du Grand Paris au sein </w:t>
      </w:r>
      <w:r w:rsidR="000E190D">
        <w:rPr>
          <w:rFonts w:ascii="Calibri" w:hAnsi="Calibri" w:cs="Arial"/>
        </w:rPr>
        <w:t>Syndicat Mixte du Bassin de la Vallée de la Bièvre (SMBVB)</w:t>
      </w:r>
      <w:r w:rsidR="00FC48B9">
        <w:rPr>
          <w:rFonts w:ascii="Calibri" w:hAnsi="Calibri" w:cs="Arial"/>
        </w:rPr>
        <w:t xml:space="preserve"> : </w:t>
      </w:r>
    </w:p>
    <w:p w14:paraId="51D104AC" w14:textId="77777777" w:rsidR="00FC48B9" w:rsidRDefault="00FC48B9" w:rsidP="00E038A7">
      <w:pPr>
        <w:pStyle w:val="Standard"/>
        <w:jc w:val="both"/>
        <w:rPr>
          <w:rFonts w:asciiTheme="minorHAnsi" w:hAnsiTheme="minorHAnsi" w:cstheme="minorHAnsi"/>
        </w:rPr>
      </w:pPr>
    </w:p>
    <w:p w14:paraId="4EF08DA4" w14:textId="77777777" w:rsidR="004A2F55" w:rsidRDefault="004A2F55" w:rsidP="00E038A7">
      <w:pPr>
        <w:pStyle w:val="Standard"/>
        <w:jc w:val="both"/>
        <w:rPr>
          <w:rFonts w:asciiTheme="minorHAnsi" w:hAnsiTheme="minorHAnsi" w:cstheme="minorHAnsi"/>
        </w:rPr>
      </w:pPr>
    </w:p>
    <w:tbl>
      <w:tblPr>
        <w:tblStyle w:val="Grilledutableau"/>
        <w:tblW w:w="0" w:type="auto"/>
        <w:tblLook w:val="04A0" w:firstRow="1" w:lastRow="0" w:firstColumn="1" w:lastColumn="0" w:noHBand="0" w:noVBand="1"/>
      </w:tblPr>
      <w:tblGrid>
        <w:gridCol w:w="4606"/>
      </w:tblGrid>
      <w:tr w:rsidR="004A2F55" w14:paraId="14F7E60E" w14:textId="77777777" w:rsidTr="000A60B2">
        <w:tc>
          <w:tcPr>
            <w:tcW w:w="4606" w:type="dxa"/>
            <w:shd w:val="clear" w:color="auto" w:fill="FFFFFF" w:themeFill="background1"/>
          </w:tcPr>
          <w:p w14:paraId="6BDF9189" w14:textId="77777777" w:rsidR="004A2F55" w:rsidRPr="000A60B2" w:rsidRDefault="004A2F55" w:rsidP="004A2F55">
            <w:pPr>
              <w:pStyle w:val="Standard"/>
              <w:ind w:left="1416"/>
              <w:jc w:val="both"/>
              <w:rPr>
                <w:rFonts w:asciiTheme="minorHAnsi" w:hAnsiTheme="minorHAnsi" w:cstheme="minorHAnsi"/>
                <w:b/>
              </w:rPr>
            </w:pPr>
            <w:bookmarkStart w:id="0" w:name="_Hlk5980031"/>
          </w:p>
          <w:p w14:paraId="1254E1D0" w14:textId="5D67A2DB" w:rsidR="004A2F55" w:rsidRPr="000A60B2" w:rsidRDefault="004A2F55" w:rsidP="004A2F55">
            <w:pPr>
              <w:pStyle w:val="Standard"/>
              <w:ind w:left="1416"/>
              <w:jc w:val="both"/>
              <w:rPr>
                <w:rFonts w:asciiTheme="minorHAnsi" w:hAnsiTheme="minorHAnsi" w:cstheme="minorHAnsi"/>
                <w:b/>
              </w:rPr>
            </w:pPr>
            <w:r w:rsidRPr="000A60B2">
              <w:rPr>
                <w:rFonts w:asciiTheme="minorHAnsi" w:hAnsiTheme="minorHAnsi" w:cstheme="minorHAnsi"/>
                <w:b/>
              </w:rPr>
              <w:t xml:space="preserve">Les titulaires </w:t>
            </w:r>
          </w:p>
          <w:p w14:paraId="6F5EA9AA" w14:textId="388CF30C" w:rsidR="004A2F55" w:rsidRDefault="004A2F55" w:rsidP="004A2F55">
            <w:pPr>
              <w:pStyle w:val="Standard"/>
              <w:ind w:left="1416"/>
              <w:jc w:val="both"/>
              <w:rPr>
                <w:rFonts w:asciiTheme="minorHAnsi" w:hAnsiTheme="minorHAnsi" w:cstheme="minorHAnsi"/>
              </w:rPr>
            </w:pPr>
          </w:p>
        </w:tc>
      </w:tr>
      <w:tr w:rsidR="004A2F55" w14:paraId="3C2F76AF" w14:textId="77777777" w:rsidTr="004A2F55">
        <w:tc>
          <w:tcPr>
            <w:tcW w:w="4606" w:type="dxa"/>
          </w:tcPr>
          <w:p w14:paraId="05417577" w14:textId="1C7A1D77" w:rsidR="004A2F55" w:rsidRDefault="004A2F55" w:rsidP="004A2F55">
            <w:pPr>
              <w:pStyle w:val="Standard"/>
              <w:jc w:val="center"/>
              <w:rPr>
                <w:rFonts w:asciiTheme="minorHAnsi" w:hAnsiTheme="minorHAnsi" w:cstheme="minorHAnsi"/>
              </w:rPr>
            </w:pPr>
            <w:r w:rsidRPr="004A2F55">
              <w:rPr>
                <w:rFonts w:asciiTheme="minorHAnsi" w:hAnsiTheme="minorHAnsi" w:cstheme="minorHAnsi"/>
              </w:rPr>
              <w:t>Sylvain BERRIOS</w:t>
            </w:r>
          </w:p>
        </w:tc>
      </w:tr>
      <w:tr w:rsidR="004A2F55" w14:paraId="5EA65FBA" w14:textId="77777777" w:rsidTr="004A2F55">
        <w:tc>
          <w:tcPr>
            <w:tcW w:w="4606" w:type="dxa"/>
          </w:tcPr>
          <w:p w14:paraId="03E8F936" w14:textId="52321F44" w:rsidR="004A2F55" w:rsidRDefault="004A2F55" w:rsidP="004A2F55">
            <w:pPr>
              <w:pStyle w:val="Standard"/>
              <w:jc w:val="center"/>
              <w:rPr>
                <w:rFonts w:asciiTheme="minorHAnsi" w:hAnsiTheme="minorHAnsi" w:cstheme="minorHAnsi"/>
              </w:rPr>
            </w:pPr>
            <w:r>
              <w:rPr>
                <w:rFonts w:asciiTheme="minorHAnsi" w:hAnsiTheme="minorHAnsi" w:cstheme="minorHAnsi"/>
              </w:rPr>
              <w:t>Jean-Yves Le BOUILLONNEC</w:t>
            </w:r>
          </w:p>
        </w:tc>
        <w:bookmarkStart w:id="1" w:name="_GoBack"/>
        <w:bookmarkEnd w:id="1"/>
      </w:tr>
      <w:tr w:rsidR="004A2F55" w14:paraId="76E47A67" w14:textId="77777777" w:rsidTr="004A2F55">
        <w:tc>
          <w:tcPr>
            <w:tcW w:w="4606" w:type="dxa"/>
          </w:tcPr>
          <w:p w14:paraId="2FB357C2" w14:textId="09DD5A26" w:rsidR="004A2F55" w:rsidRDefault="004A2F55" w:rsidP="004A2F55">
            <w:pPr>
              <w:pStyle w:val="Standard"/>
              <w:jc w:val="center"/>
              <w:rPr>
                <w:rFonts w:asciiTheme="minorHAnsi" w:hAnsiTheme="minorHAnsi" w:cstheme="minorHAnsi"/>
              </w:rPr>
            </w:pPr>
            <w:r>
              <w:rPr>
                <w:rFonts w:asciiTheme="minorHAnsi" w:hAnsiTheme="minorHAnsi" w:cstheme="minorHAnsi"/>
              </w:rPr>
              <w:t>Patricia TORDJMAN</w:t>
            </w:r>
          </w:p>
        </w:tc>
      </w:tr>
      <w:tr w:rsidR="004A2F55" w14:paraId="2351D630" w14:textId="77777777" w:rsidTr="004A2F55">
        <w:tc>
          <w:tcPr>
            <w:tcW w:w="4606" w:type="dxa"/>
          </w:tcPr>
          <w:p w14:paraId="6ED2A0C4" w14:textId="01BFA327" w:rsidR="004A2F55" w:rsidRDefault="004A2F55" w:rsidP="004A2F55">
            <w:pPr>
              <w:pStyle w:val="Standard"/>
              <w:jc w:val="center"/>
              <w:rPr>
                <w:rFonts w:asciiTheme="minorHAnsi" w:hAnsiTheme="minorHAnsi" w:cstheme="minorHAnsi"/>
              </w:rPr>
            </w:pPr>
            <w:r>
              <w:rPr>
                <w:rFonts w:asciiTheme="minorHAnsi" w:hAnsiTheme="minorHAnsi" w:cstheme="minorHAnsi"/>
              </w:rPr>
              <w:t>Patrick DONATH</w:t>
            </w:r>
          </w:p>
        </w:tc>
      </w:tr>
      <w:tr w:rsidR="004A2F55" w14:paraId="0EAA47A9" w14:textId="77777777" w:rsidTr="004A2F55">
        <w:tc>
          <w:tcPr>
            <w:tcW w:w="4606" w:type="dxa"/>
          </w:tcPr>
          <w:p w14:paraId="1592B81F" w14:textId="38600D34" w:rsidR="004A2F55" w:rsidRDefault="004A2F55" w:rsidP="004A2F55">
            <w:pPr>
              <w:pStyle w:val="Standard"/>
              <w:jc w:val="center"/>
              <w:rPr>
                <w:rFonts w:asciiTheme="minorHAnsi" w:hAnsiTheme="minorHAnsi" w:cstheme="minorHAnsi"/>
              </w:rPr>
            </w:pPr>
            <w:r>
              <w:rPr>
                <w:rFonts w:asciiTheme="minorHAnsi" w:hAnsiTheme="minorHAnsi" w:cstheme="minorHAnsi"/>
              </w:rPr>
              <w:t>Daniel BREUILLER</w:t>
            </w:r>
          </w:p>
        </w:tc>
      </w:tr>
      <w:tr w:rsidR="004A2F55" w14:paraId="33D89629" w14:textId="77777777" w:rsidTr="004A2F55">
        <w:tc>
          <w:tcPr>
            <w:tcW w:w="4606" w:type="dxa"/>
          </w:tcPr>
          <w:p w14:paraId="358BE38E" w14:textId="60E4A165" w:rsidR="004A2F55" w:rsidRDefault="004A2F55" w:rsidP="004A2F55">
            <w:pPr>
              <w:pStyle w:val="Standard"/>
              <w:jc w:val="center"/>
              <w:rPr>
                <w:rFonts w:asciiTheme="minorHAnsi" w:hAnsiTheme="minorHAnsi" w:cstheme="minorHAnsi"/>
              </w:rPr>
            </w:pPr>
            <w:r>
              <w:rPr>
                <w:rFonts w:asciiTheme="minorHAnsi" w:hAnsiTheme="minorHAnsi" w:cstheme="minorHAnsi"/>
              </w:rPr>
              <w:t>Thierry DEBARRY</w:t>
            </w:r>
          </w:p>
        </w:tc>
      </w:tr>
      <w:tr w:rsidR="004A2F55" w14:paraId="20C4B260" w14:textId="77777777" w:rsidTr="004A2F55">
        <w:tc>
          <w:tcPr>
            <w:tcW w:w="4606" w:type="dxa"/>
          </w:tcPr>
          <w:p w14:paraId="17057CD0" w14:textId="36E93E2C" w:rsidR="004A2F55" w:rsidRDefault="004A2F55" w:rsidP="004A2F55">
            <w:pPr>
              <w:pStyle w:val="Standard"/>
              <w:jc w:val="center"/>
              <w:rPr>
                <w:rFonts w:asciiTheme="minorHAnsi" w:hAnsiTheme="minorHAnsi" w:cstheme="minorHAnsi"/>
              </w:rPr>
            </w:pPr>
            <w:r>
              <w:rPr>
                <w:rFonts w:asciiTheme="minorHAnsi" w:hAnsiTheme="minorHAnsi" w:cstheme="minorHAnsi"/>
              </w:rPr>
              <w:t>Marie CHABANON,</w:t>
            </w:r>
          </w:p>
        </w:tc>
      </w:tr>
      <w:tr w:rsidR="004A2F55" w14:paraId="41E4AEE4" w14:textId="77777777" w:rsidTr="004A2F55">
        <w:tc>
          <w:tcPr>
            <w:tcW w:w="4606" w:type="dxa"/>
          </w:tcPr>
          <w:p w14:paraId="1B478142" w14:textId="38B5DCD0" w:rsidR="004A2F55" w:rsidRDefault="004A2F55" w:rsidP="004A2F55">
            <w:pPr>
              <w:pStyle w:val="Standard"/>
              <w:jc w:val="center"/>
              <w:rPr>
                <w:rFonts w:asciiTheme="minorHAnsi" w:hAnsiTheme="minorHAnsi" w:cstheme="minorHAnsi"/>
              </w:rPr>
            </w:pPr>
            <w:r>
              <w:rPr>
                <w:rFonts w:asciiTheme="minorHAnsi" w:hAnsiTheme="minorHAnsi" w:cstheme="minorHAnsi"/>
              </w:rPr>
              <w:t>Etienne LENGEREAU</w:t>
            </w:r>
          </w:p>
        </w:tc>
      </w:tr>
      <w:bookmarkEnd w:id="0"/>
    </w:tbl>
    <w:p w14:paraId="4DCF520A" w14:textId="77777777" w:rsidR="004A2F55" w:rsidRDefault="004A2F55" w:rsidP="00E038A7">
      <w:pPr>
        <w:pStyle w:val="Standard"/>
        <w:jc w:val="both"/>
        <w:rPr>
          <w:rFonts w:asciiTheme="minorHAnsi" w:hAnsiTheme="minorHAnsi" w:cstheme="minorHAnsi"/>
        </w:rPr>
      </w:pPr>
    </w:p>
    <w:p w14:paraId="679196F8" w14:textId="77777777" w:rsidR="004A2F55" w:rsidRDefault="004A2F55" w:rsidP="00E038A7">
      <w:pPr>
        <w:pStyle w:val="Standard"/>
        <w:jc w:val="both"/>
        <w:rPr>
          <w:rFonts w:asciiTheme="minorHAnsi" w:hAnsiTheme="minorHAnsi" w:cstheme="minorHAnsi"/>
        </w:rPr>
      </w:pPr>
    </w:p>
    <w:tbl>
      <w:tblPr>
        <w:tblStyle w:val="Grilledutableau"/>
        <w:tblW w:w="0" w:type="auto"/>
        <w:tblLook w:val="04A0" w:firstRow="1" w:lastRow="0" w:firstColumn="1" w:lastColumn="0" w:noHBand="0" w:noVBand="1"/>
      </w:tblPr>
      <w:tblGrid>
        <w:gridCol w:w="4606"/>
      </w:tblGrid>
      <w:tr w:rsidR="004A2F55" w:rsidRPr="004A2F55" w14:paraId="68181EF8" w14:textId="77777777" w:rsidTr="000A60B2">
        <w:tc>
          <w:tcPr>
            <w:tcW w:w="4606" w:type="dxa"/>
            <w:shd w:val="clear" w:color="auto" w:fill="FFFFFF" w:themeFill="background1"/>
          </w:tcPr>
          <w:p w14:paraId="24A16ECF" w14:textId="2E891673" w:rsidR="004A2F55" w:rsidRDefault="004A2F55" w:rsidP="000A60B2">
            <w:pPr>
              <w:pStyle w:val="Standard"/>
              <w:jc w:val="both"/>
              <w:rPr>
                <w:rFonts w:asciiTheme="minorHAnsi" w:hAnsiTheme="minorHAnsi" w:cstheme="minorHAnsi"/>
              </w:rPr>
            </w:pPr>
          </w:p>
          <w:p w14:paraId="7E0C62DB" w14:textId="5C2F103E" w:rsidR="004A2F55" w:rsidRPr="000A60B2" w:rsidRDefault="004A2F55" w:rsidP="000A60B2">
            <w:pPr>
              <w:pStyle w:val="Standard"/>
              <w:shd w:val="clear" w:color="auto" w:fill="FFFFFF" w:themeFill="background1"/>
              <w:ind w:left="1416"/>
              <w:jc w:val="both"/>
              <w:rPr>
                <w:rFonts w:asciiTheme="minorHAnsi" w:hAnsiTheme="minorHAnsi" w:cstheme="minorHAnsi"/>
                <w:b/>
              </w:rPr>
            </w:pPr>
            <w:r w:rsidRPr="000A60B2">
              <w:rPr>
                <w:rFonts w:asciiTheme="minorHAnsi" w:hAnsiTheme="minorHAnsi" w:cstheme="minorHAnsi"/>
                <w:b/>
              </w:rPr>
              <w:t>Le suppléant</w:t>
            </w:r>
          </w:p>
          <w:p w14:paraId="7E88FB28" w14:textId="5383B039" w:rsidR="004A2F55" w:rsidRPr="004A2F55" w:rsidRDefault="004A2F55" w:rsidP="004A2F55">
            <w:pPr>
              <w:pStyle w:val="Standard"/>
              <w:rPr>
                <w:rFonts w:asciiTheme="minorHAnsi" w:hAnsiTheme="minorHAnsi" w:cstheme="minorHAnsi"/>
              </w:rPr>
            </w:pPr>
          </w:p>
        </w:tc>
      </w:tr>
      <w:tr w:rsidR="004A2F55" w:rsidRPr="004A2F55" w14:paraId="59AE84C3" w14:textId="77777777" w:rsidTr="006A0D1A">
        <w:tc>
          <w:tcPr>
            <w:tcW w:w="4606" w:type="dxa"/>
          </w:tcPr>
          <w:p w14:paraId="0069109A" w14:textId="7426BB35" w:rsidR="004A2F55" w:rsidRPr="004A2F55" w:rsidRDefault="004A2F55" w:rsidP="004A2F55">
            <w:pPr>
              <w:pStyle w:val="Standard"/>
              <w:jc w:val="center"/>
              <w:rPr>
                <w:rFonts w:asciiTheme="minorHAnsi" w:hAnsiTheme="minorHAnsi" w:cstheme="minorHAnsi"/>
              </w:rPr>
            </w:pPr>
            <w:r>
              <w:rPr>
                <w:rFonts w:asciiTheme="minorHAnsi" w:hAnsiTheme="minorHAnsi" w:cstheme="minorHAnsi"/>
              </w:rPr>
              <w:t>Yves CONTASSOT</w:t>
            </w:r>
          </w:p>
        </w:tc>
      </w:tr>
    </w:tbl>
    <w:p w14:paraId="23A613C9" w14:textId="77777777" w:rsidR="004A2F55" w:rsidRDefault="004A2F55" w:rsidP="00E038A7">
      <w:pPr>
        <w:pStyle w:val="Standard"/>
        <w:jc w:val="both"/>
        <w:rPr>
          <w:rFonts w:asciiTheme="minorHAnsi" w:hAnsiTheme="minorHAnsi" w:cstheme="minorHAnsi"/>
        </w:rPr>
      </w:pPr>
    </w:p>
    <w:p w14:paraId="6BE80B5B" w14:textId="2F44C74C" w:rsidR="00010F30" w:rsidRDefault="00010F30" w:rsidP="00E038A7">
      <w:pPr>
        <w:pStyle w:val="Standard"/>
        <w:jc w:val="both"/>
        <w:rPr>
          <w:rFonts w:asciiTheme="minorHAnsi" w:hAnsiTheme="minorHAnsi" w:cstheme="minorHAnsi"/>
        </w:rPr>
      </w:pPr>
    </w:p>
    <w:p w14:paraId="5EC2DDC7" w14:textId="77777777" w:rsidR="00993885" w:rsidRDefault="00993885" w:rsidP="00417295">
      <w:pPr>
        <w:tabs>
          <w:tab w:val="left" w:pos="1134"/>
        </w:tabs>
        <w:spacing w:line="240" w:lineRule="exact"/>
        <w:jc w:val="both"/>
        <w:rPr>
          <w:rFonts w:ascii="Calibri" w:eastAsia="Calibri" w:hAnsi="Calibri" w:cs="Arial"/>
          <w:b/>
          <w:sz w:val="24"/>
          <w:szCs w:val="24"/>
          <w:lang w:eastAsia="en-US"/>
        </w:rPr>
      </w:pPr>
    </w:p>
    <w:p w14:paraId="06D07778" w14:textId="7715B1E4" w:rsidR="00DD1DF5" w:rsidRPr="00DD1DF5" w:rsidRDefault="00DD1DF5" w:rsidP="00DD1DF5">
      <w:pPr>
        <w:widowControl w:val="0"/>
        <w:tabs>
          <w:tab w:val="left" w:pos="1134"/>
        </w:tabs>
        <w:suppressAutoHyphens/>
        <w:overflowPunct/>
        <w:autoSpaceDE/>
        <w:adjustRightInd/>
        <w:spacing w:after="160" w:line="240" w:lineRule="exact"/>
        <w:jc w:val="both"/>
        <w:rPr>
          <w:rFonts w:ascii="Calibri" w:eastAsia="SimSun" w:hAnsi="Calibri" w:cs="Arial"/>
          <w:b/>
          <w:kern w:val="3"/>
          <w:sz w:val="24"/>
          <w:szCs w:val="24"/>
          <w:lang w:eastAsia="en-US"/>
        </w:rPr>
      </w:pPr>
      <w:r w:rsidRPr="00DD1DF5">
        <w:rPr>
          <w:rFonts w:ascii="Calibri" w:eastAsia="SimSun" w:hAnsi="Calibri" w:cs="Arial"/>
          <w:b/>
          <w:kern w:val="3"/>
          <w:sz w:val="24"/>
          <w:szCs w:val="24"/>
          <w:lang w:eastAsia="en-US"/>
        </w:rPr>
        <w:t xml:space="preserve">A L’UNANIMITE DES SUFFRAGES EXPRIMES </w:t>
      </w:r>
    </w:p>
    <w:p w14:paraId="0683DF0F" w14:textId="77777777" w:rsidR="00DD1DF5" w:rsidRPr="00DD1DF5" w:rsidRDefault="00DD1DF5" w:rsidP="00DD1DF5">
      <w:pPr>
        <w:tabs>
          <w:tab w:val="left" w:pos="1134"/>
        </w:tabs>
        <w:suppressAutoHyphens/>
        <w:jc w:val="both"/>
        <w:rPr>
          <w:rFonts w:ascii="Calibri" w:hAnsi="Calibri" w:cs="Calibri"/>
          <w:kern w:val="3"/>
          <w:sz w:val="24"/>
          <w:szCs w:val="24"/>
        </w:rPr>
      </w:pPr>
    </w:p>
    <w:p w14:paraId="0C10F93A" w14:textId="77777777" w:rsidR="00DD1DF5" w:rsidRPr="00DD1DF5" w:rsidRDefault="00DD1DF5" w:rsidP="00DD1DF5">
      <w:pPr>
        <w:tabs>
          <w:tab w:val="center" w:pos="6237"/>
        </w:tabs>
        <w:rPr>
          <w:rFonts w:ascii="Calibri" w:hAnsi="Calibri" w:cs="Arial"/>
          <w:sz w:val="22"/>
          <w:szCs w:val="22"/>
        </w:rPr>
      </w:pPr>
    </w:p>
    <w:p w14:paraId="0235D115" w14:textId="77777777" w:rsidR="00DD1DF5" w:rsidRPr="00DD1DF5" w:rsidRDefault="00DD1DF5" w:rsidP="00DD1DF5">
      <w:pPr>
        <w:tabs>
          <w:tab w:val="center" w:pos="6237"/>
        </w:tabs>
        <w:ind w:left="5103"/>
        <w:jc w:val="center"/>
        <w:rPr>
          <w:rFonts w:ascii="Calibri" w:hAnsi="Calibri" w:cs="Arial"/>
          <w:sz w:val="22"/>
          <w:szCs w:val="22"/>
        </w:rPr>
      </w:pPr>
      <w:r w:rsidRPr="00DD1DF5">
        <w:rPr>
          <w:rFonts w:ascii="Calibri" w:hAnsi="Calibri" w:cs="Arial"/>
          <w:sz w:val="22"/>
          <w:szCs w:val="22"/>
        </w:rPr>
        <w:t>Le Président de la métropole du Grand Paris</w:t>
      </w:r>
    </w:p>
    <w:p w14:paraId="65A2D025" w14:textId="77777777" w:rsidR="00DD1DF5" w:rsidRPr="00DD1DF5" w:rsidRDefault="00DD1DF5" w:rsidP="00DD1DF5">
      <w:pPr>
        <w:tabs>
          <w:tab w:val="center" w:pos="6237"/>
        </w:tabs>
        <w:ind w:left="5103"/>
        <w:jc w:val="center"/>
        <w:rPr>
          <w:rFonts w:ascii="Calibri" w:hAnsi="Calibri" w:cs="Arial"/>
          <w:sz w:val="22"/>
          <w:szCs w:val="22"/>
        </w:rPr>
      </w:pPr>
    </w:p>
    <w:p w14:paraId="3217FA27" w14:textId="77777777" w:rsidR="00DD1DF5" w:rsidRPr="00DD1DF5" w:rsidRDefault="00DD1DF5" w:rsidP="00DD1DF5">
      <w:pPr>
        <w:tabs>
          <w:tab w:val="center" w:pos="6237"/>
        </w:tabs>
        <w:ind w:left="5103"/>
        <w:jc w:val="center"/>
        <w:rPr>
          <w:rFonts w:ascii="Calibri" w:hAnsi="Calibri" w:cs="Arial"/>
          <w:sz w:val="22"/>
          <w:szCs w:val="22"/>
        </w:rPr>
      </w:pPr>
    </w:p>
    <w:p w14:paraId="5CE48B6C" w14:textId="77777777" w:rsidR="00DD1DF5" w:rsidRPr="00DD1DF5" w:rsidRDefault="00DD1DF5" w:rsidP="00DD1DF5">
      <w:pPr>
        <w:tabs>
          <w:tab w:val="center" w:pos="6237"/>
        </w:tabs>
        <w:ind w:left="5103"/>
        <w:jc w:val="center"/>
        <w:rPr>
          <w:rFonts w:ascii="Calibri" w:hAnsi="Calibri" w:cs="Arial"/>
          <w:sz w:val="22"/>
          <w:szCs w:val="22"/>
        </w:rPr>
      </w:pPr>
    </w:p>
    <w:p w14:paraId="46C5A598" w14:textId="77777777" w:rsidR="00DD1DF5" w:rsidRPr="00DD1DF5" w:rsidRDefault="00DD1DF5" w:rsidP="00DD1DF5">
      <w:pPr>
        <w:tabs>
          <w:tab w:val="center" w:pos="6237"/>
        </w:tabs>
        <w:ind w:left="5103"/>
        <w:jc w:val="center"/>
        <w:rPr>
          <w:rFonts w:ascii="Calibri" w:hAnsi="Calibri" w:cs="Arial"/>
          <w:sz w:val="22"/>
          <w:szCs w:val="22"/>
        </w:rPr>
      </w:pPr>
      <w:r w:rsidRPr="00DD1DF5">
        <w:rPr>
          <w:rFonts w:ascii="Calibri" w:hAnsi="Calibri" w:cs="Arial"/>
          <w:sz w:val="22"/>
          <w:szCs w:val="22"/>
        </w:rPr>
        <w:t>Patrick OLLIER</w:t>
      </w:r>
    </w:p>
    <w:p w14:paraId="276E9F9F" w14:textId="77777777" w:rsidR="00DD1DF5" w:rsidRPr="00DD1DF5" w:rsidRDefault="00DD1DF5" w:rsidP="00DD1DF5">
      <w:pPr>
        <w:tabs>
          <w:tab w:val="center" w:pos="6237"/>
        </w:tabs>
        <w:ind w:left="5103"/>
        <w:jc w:val="center"/>
        <w:rPr>
          <w:rFonts w:ascii="Calibri" w:hAnsi="Calibri" w:cs="Arial"/>
          <w:sz w:val="22"/>
          <w:szCs w:val="22"/>
        </w:rPr>
      </w:pPr>
      <w:r w:rsidRPr="00DD1DF5">
        <w:rPr>
          <w:rFonts w:ascii="Calibri" w:hAnsi="Calibri" w:cs="Arial"/>
          <w:sz w:val="22"/>
          <w:szCs w:val="22"/>
        </w:rPr>
        <w:t>Ancien Ministre</w:t>
      </w:r>
    </w:p>
    <w:p w14:paraId="59EE63B6" w14:textId="77777777" w:rsidR="00DD1DF5" w:rsidRPr="00DD1DF5" w:rsidRDefault="00DD1DF5" w:rsidP="00DD1DF5">
      <w:pPr>
        <w:tabs>
          <w:tab w:val="center" w:pos="6237"/>
        </w:tabs>
        <w:ind w:left="5103"/>
        <w:jc w:val="center"/>
        <w:rPr>
          <w:rFonts w:ascii="Calibri" w:hAnsi="Calibri" w:cs="Arial"/>
          <w:sz w:val="22"/>
          <w:szCs w:val="22"/>
        </w:rPr>
      </w:pPr>
      <w:r w:rsidRPr="00DD1DF5">
        <w:rPr>
          <w:rFonts w:ascii="Calibri" w:hAnsi="Calibri" w:cs="Arial"/>
          <w:sz w:val="22"/>
          <w:szCs w:val="22"/>
        </w:rPr>
        <w:t>Maire de Rueil-Malmaison</w:t>
      </w:r>
    </w:p>
    <w:p w14:paraId="29742BDD" w14:textId="77777777" w:rsidR="00DD1DF5" w:rsidRPr="00DD1DF5" w:rsidRDefault="00DD1DF5" w:rsidP="00DD1DF5">
      <w:pPr>
        <w:tabs>
          <w:tab w:val="center" w:pos="6237"/>
        </w:tabs>
        <w:ind w:left="5103"/>
        <w:jc w:val="center"/>
        <w:rPr>
          <w:rFonts w:ascii="Calibri" w:hAnsi="Calibri" w:cs="Arial"/>
          <w:sz w:val="22"/>
          <w:szCs w:val="22"/>
        </w:rPr>
      </w:pPr>
    </w:p>
    <w:p w14:paraId="68C38297" w14:textId="77777777" w:rsidR="00DD1DF5" w:rsidRPr="00DD1DF5" w:rsidRDefault="00DD1DF5" w:rsidP="00DD1DF5">
      <w:pPr>
        <w:tabs>
          <w:tab w:val="center" w:pos="6237"/>
        </w:tabs>
        <w:ind w:left="5103"/>
        <w:jc w:val="center"/>
        <w:rPr>
          <w:rFonts w:ascii="Calibri" w:hAnsi="Calibri" w:cs="Arial"/>
          <w:sz w:val="22"/>
          <w:szCs w:val="22"/>
        </w:rPr>
      </w:pPr>
    </w:p>
    <w:p w14:paraId="2F75DBBC" w14:textId="77777777" w:rsidR="00DD1DF5" w:rsidRPr="00DD1DF5" w:rsidRDefault="00DD1DF5" w:rsidP="00DD1DF5">
      <w:pPr>
        <w:tabs>
          <w:tab w:val="center" w:pos="6237"/>
        </w:tabs>
        <w:ind w:left="5103"/>
        <w:jc w:val="center"/>
        <w:rPr>
          <w:rFonts w:ascii="Calibri" w:hAnsi="Calibri" w:cs="Arial"/>
          <w:sz w:val="22"/>
          <w:szCs w:val="22"/>
        </w:rPr>
      </w:pPr>
    </w:p>
    <w:p w14:paraId="577B7EF5" w14:textId="77777777" w:rsidR="00DD1DF5" w:rsidRPr="00DD1DF5" w:rsidRDefault="00DD1DF5" w:rsidP="00DD1DF5">
      <w:pPr>
        <w:tabs>
          <w:tab w:val="center" w:pos="6237"/>
        </w:tabs>
        <w:ind w:left="5103"/>
        <w:jc w:val="center"/>
        <w:rPr>
          <w:rFonts w:ascii="Calibri" w:hAnsi="Calibri" w:cs="Arial"/>
          <w:sz w:val="22"/>
          <w:szCs w:val="22"/>
        </w:rPr>
      </w:pPr>
    </w:p>
    <w:p w14:paraId="37C257AB" w14:textId="77777777" w:rsidR="00DD1DF5" w:rsidRPr="00DD1DF5" w:rsidRDefault="00DD1DF5" w:rsidP="00DD1DF5">
      <w:pPr>
        <w:tabs>
          <w:tab w:val="center" w:pos="6237"/>
        </w:tabs>
        <w:ind w:left="5103"/>
        <w:jc w:val="center"/>
        <w:rPr>
          <w:rFonts w:ascii="Calibri" w:hAnsi="Calibri" w:cs="Arial"/>
          <w:sz w:val="22"/>
          <w:szCs w:val="22"/>
        </w:rPr>
      </w:pPr>
    </w:p>
    <w:p w14:paraId="1050F8D3" w14:textId="77777777" w:rsidR="00D650AB" w:rsidRDefault="00D650AB" w:rsidP="00DD1DF5">
      <w:pPr>
        <w:overflowPunct/>
        <w:autoSpaceDE/>
        <w:autoSpaceDN/>
        <w:adjustRightInd/>
        <w:spacing w:before="100" w:beforeAutospacing="1" w:after="100" w:afterAutospacing="1"/>
        <w:jc w:val="both"/>
        <w:textAlignment w:val="auto"/>
        <w:rPr>
          <w:rFonts w:ascii="Calibri" w:hAnsi="Calibri" w:cs="Calibri"/>
        </w:rPr>
      </w:pPr>
    </w:p>
    <w:p w14:paraId="1AA14722" w14:textId="30403FA8" w:rsidR="001D2D2D" w:rsidRPr="00353389" w:rsidRDefault="00DD1DF5" w:rsidP="00353389">
      <w:pPr>
        <w:overflowPunct/>
        <w:autoSpaceDE/>
        <w:autoSpaceDN/>
        <w:adjustRightInd/>
        <w:spacing w:before="100" w:beforeAutospacing="1" w:after="100" w:afterAutospacing="1"/>
        <w:jc w:val="both"/>
        <w:textAlignment w:val="auto"/>
        <w:rPr>
          <w:rFonts w:ascii="Calibri" w:hAnsi="Calibri" w:cs="Calibri"/>
        </w:rPr>
      </w:pPr>
      <w:r w:rsidRPr="00DD1DF5">
        <w:rPr>
          <w:rFonts w:ascii="Calibri" w:hAnsi="Calibri" w:cs="Calibri"/>
        </w:rPr>
        <w:t xml:space="preserve">Le Président certifie sous sa responsabilité le caractère exécutoire de cet acte qui pourra faire l’objet d’un recours pour excès de pouvoir devant le tribunal administratif de Paris dans un délai de deux mois à compter de sa transmission au représentant de l’Etat et de sa publication, pour ce qui ne relève pas du contentieux électoral. </w:t>
      </w:r>
    </w:p>
    <w:p w14:paraId="1945E3F7" w14:textId="77777777" w:rsidR="00423B07" w:rsidRPr="00F856F8" w:rsidRDefault="00423B07" w:rsidP="00423B07">
      <w:pPr>
        <w:tabs>
          <w:tab w:val="center" w:pos="6237"/>
        </w:tabs>
        <w:rPr>
          <w:rFonts w:ascii="Calibri" w:hAnsi="Calibri" w:cs="Arial"/>
          <w:vanish/>
          <w:sz w:val="22"/>
          <w:szCs w:val="22"/>
        </w:rPr>
      </w:pPr>
    </w:p>
    <w:p w14:paraId="29473E64" w14:textId="77777777" w:rsidR="00423B07" w:rsidRPr="00F856F8" w:rsidRDefault="00423B07" w:rsidP="00423B07">
      <w:pPr>
        <w:tabs>
          <w:tab w:val="center" w:pos="6237"/>
        </w:tabs>
        <w:ind w:left="5103"/>
        <w:jc w:val="center"/>
        <w:rPr>
          <w:rFonts w:ascii="Calibri" w:hAnsi="Calibri" w:cs="Arial"/>
          <w:vanish/>
          <w:sz w:val="22"/>
          <w:szCs w:val="22"/>
        </w:rPr>
      </w:pPr>
      <w:r w:rsidRPr="00F856F8">
        <w:rPr>
          <w:rFonts w:ascii="Calibri" w:hAnsi="Calibri" w:cs="Arial"/>
          <w:vanish/>
          <w:sz w:val="22"/>
          <w:szCs w:val="22"/>
        </w:rPr>
        <w:t>Le Président de la métropole du Grand Paris</w:t>
      </w:r>
    </w:p>
    <w:p w14:paraId="2D315CFE" w14:textId="77777777" w:rsidR="00423B07" w:rsidRPr="00F856F8" w:rsidRDefault="00423B07" w:rsidP="00423B07">
      <w:pPr>
        <w:tabs>
          <w:tab w:val="center" w:pos="6237"/>
        </w:tabs>
        <w:ind w:left="5103"/>
        <w:jc w:val="center"/>
        <w:rPr>
          <w:rFonts w:ascii="Calibri" w:hAnsi="Calibri" w:cs="Arial"/>
          <w:vanish/>
          <w:sz w:val="22"/>
          <w:szCs w:val="22"/>
        </w:rPr>
      </w:pPr>
    </w:p>
    <w:p w14:paraId="59C94DDE" w14:textId="77777777" w:rsidR="00423B07" w:rsidRPr="00F856F8" w:rsidRDefault="00423B07" w:rsidP="00423B07">
      <w:pPr>
        <w:tabs>
          <w:tab w:val="center" w:pos="6237"/>
        </w:tabs>
        <w:ind w:left="5103"/>
        <w:jc w:val="center"/>
        <w:rPr>
          <w:rFonts w:ascii="Calibri" w:hAnsi="Calibri" w:cs="Arial"/>
          <w:vanish/>
          <w:sz w:val="22"/>
          <w:szCs w:val="22"/>
        </w:rPr>
      </w:pPr>
    </w:p>
    <w:p w14:paraId="1ABD366F" w14:textId="77777777" w:rsidR="00423B07" w:rsidRPr="00F856F8" w:rsidRDefault="00423B07" w:rsidP="00423B07">
      <w:pPr>
        <w:tabs>
          <w:tab w:val="center" w:pos="6237"/>
        </w:tabs>
        <w:ind w:left="5103"/>
        <w:jc w:val="center"/>
        <w:rPr>
          <w:rFonts w:ascii="Calibri" w:hAnsi="Calibri" w:cs="Arial"/>
          <w:vanish/>
          <w:sz w:val="22"/>
          <w:szCs w:val="22"/>
        </w:rPr>
      </w:pPr>
    </w:p>
    <w:p w14:paraId="67DE12AB" w14:textId="77777777" w:rsidR="00423B07" w:rsidRPr="00F856F8" w:rsidRDefault="00423B07" w:rsidP="00423B07">
      <w:pPr>
        <w:tabs>
          <w:tab w:val="center" w:pos="6237"/>
        </w:tabs>
        <w:ind w:left="5103"/>
        <w:jc w:val="center"/>
        <w:rPr>
          <w:rFonts w:ascii="Calibri" w:hAnsi="Calibri" w:cs="Arial"/>
          <w:vanish/>
          <w:sz w:val="22"/>
          <w:szCs w:val="22"/>
        </w:rPr>
      </w:pPr>
      <w:r w:rsidRPr="00F856F8">
        <w:rPr>
          <w:rFonts w:ascii="Calibri" w:hAnsi="Calibri" w:cs="Arial"/>
          <w:vanish/>
          <w:sz w:val="22"/>
          <w:szCs w:val="22"/>
        </w:rPr>
        <w:t>Patrick OLLIER</w:t>
      </w:r>
    </w:p>
    <w:p w14:paraId="4D7F1BDD" w14:textId="77777777" w:rsidR="00423B07" w:rsidRPr="00F856F8" w:rsidRDefault="00423B07" w:rsidP="00423B07">
      <w:pPr>
        <w:tabs>
          <w:tab w:val="center" w:pos="6237"/>
        </w:tabs>
        <w:ind w:left="5103"/>
        <w:jc w:val="center"/>
        <w:rPr>
          <w:rFonts w:ascii="Calibri" w:hAnsi="Calibri" w:cs="Arial"/>
          <w:vanish/>
          <w:sz w:val="22"/>
          <w:szCs w:val="22"/>
        </w:rPr>
      </w:pPr>
      <w:r w:rsidRPr="00F856F8">
        <w:rPr>
          <w:rFonts w:ascii="Calibri" w:hAnsi="Calibri" w:cs="Arial"/>
          <w:vanish/>
          <w:sz w:val="22"/>
          <w:szCs w:val="22"/>
        </w:rPr>
        <w:t>Ancien Ministre</w:t>
      </w:r>
    </w:p>
    <w:p w14:paraId="205CBCC9" w14:textId="77777777" w:rsidR="00423B07" w:rsidRPr="00F856F8" w:rsidRDefault="00423B07" w:rsidP="00423B07">
      <w:pPr>
        <w:tabs>
          <w:tab w:val="center" w:pos="6237"/>
        </w:tabs>
        <w:ind w:left="5103"/>
        <w:jc w:val="center"/>
        <w:rPr>
          <w:rFonts w:ascii="Calibri" w:hAnsi="Calibri" w:cs="Arial"/>
          <w:vanish/>
          <w:sz w:val="22"/>
          <w:szCs w:val="22"/>
        </w:rPr>
      </w:pPr>
      <w:r w:rsidRPr="00F856F8">
        <w:rPr>
          <w:rFonts w:ascii="Calibri" w:hAnsi="Calibri" w:cs="Arial"/>
          <w:vanish/>
          <w:sz w:val="22"/>
          <w:szCs w:val="22"/>
        </w:rPr>
        <w:t>Maire de Rueil-Malmaison</w:t>
      </w:r>
    </w:p>
    <w:p w14:paraId="20C33A25" w14:textId="77777777" w:rsidR="00423B07" w:rsidRPr="00F856F8" w:rsidRDefault="00423B07" w:rsidP="00423B07">
      <w:pPr>
        <w:tabs>
          <w:tab w:val="center" w:pos="6237"/>
        </w:tabs>
        <w:ind w:left="5103"/>
        <w:jc w:val="center"/>
        <w:rPr>
          <w:rFonts w:ascii="Calibri" w:hAnsi="Calibri" w:cs="Arial"/>
          <w:vanish/>
          <w:sz w:val="22"/>
          <w:szCs w:val="22"/>
        </w:rPr>
      </w:pPr>
    </w:p>
    <w:p w14:paraId="7C9A7015" w14:textId="77777777" w:rsidR="00423B07" w:rsidRPr="00817924" w:rsidRDefault="00423B07" w:rsidP="00423B07">
      <w:pPr>
        <w:pStyle w:val="NormalWeb"/>
        <w:spacing w:after="0" w:afterAutospacing="0"/>
        <w:jc w:val="both"/>
        <w:rPr>
          <w:rFonts w:asciiTheme="minorHAnsi" w:hAnsiTheme="minorHAnsi" w:cstheme="minorHAnsi"/>
          <w:vanish/>
          <w:sz w:val="20"/>
        </w:rPr>
      </w:pPr>
      <w:r w:rsidRPr="00817924">
        <w:rPr>
          <w:rFonts w:asciiTheme="minorHAnsi" w:hAnsiTheme="minorHAnsi" w:cstheme="minorHAnsi"/>
          <w:vanish/>
          <w:sz w:val="20"/>
        </w:rPr>
        <w:t>Le Président certifie sous sa responsabilité le caractère exécutoire de cet acte qui pourra faire l’objet d’un recours pour excès de pouvoir devant le tribunal administratif de Paris dans un délai de deux mois à compter de sa transmission au représentant de l’Etat et de sa publication.</w:t>
      </w:r>
    </w:p>
    <w:sectPr w:rsidR="00423B07" w:rsidRPr="00817924" w:rsidSect="00EA0AB7">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689DA" w14:textId="77777777" w:rsidR="00AE6B13" w:rsidRDefault="00AE6B13" w:rsidP="00EA0AB7">
      <w:r>
        <w:separator/>
      </w:r>
    </w:p>
  </w:endnote>
  <w:endnote w:type="continuationSeparator" w:id="0">
    <w:p w14:paraId="5D388A91" w14:textId="77777777" w:rsidR="00AE6B13" w:rsidRDefault="00AE6B13" w:rsidP="00EA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140172"/>
      <w:docPartObj>
        <w:docPartGallery w:val="Page Numbers (Bottom of Page)"/>
        <w:docPartUnique/>
      </w:docPartObj>
    </w:sdtPr>
    <w:sdtEndPr/>
    <w:sdtContent>
      <w:sdt>
        <w:sdtPr>
          <w:id w:val="-1769616900"/>
          <w:docPartObj>
            <w:docPartGallery w:val="Page Numbers (Top of Page)"/>
            <w:docPartUnique/>
          </w:docPartObj>
        </w:sdtPr>
        <w:sdtEndPr/>
        <w:sdtContent>
          <w:p w14:paraId="67337E9E" w14:textId="746DE593" w:rsidR="00722AA1" w:rsidRDefault="00722AA1">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7922A32" w14:textId="77777777" w:rsidR="00EA0AB7" w:rsidRDefault="00EA0A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13829" w14:textId="77777777" w:rsidR="00AE6B13" w:rsidRDefault="00AE6B13" w:rsidP="00EA0AB7">
      <w:r>
        <w:separator/>
      </w:r>
    </w:p>
  </w:footnote>
  <w:footnote w:type="continuationSeparator" w:id="0">
    <w:p w14:paraId="602EDBB6" w14:textId="77777777" w:rsidR="00AE6B13" w:rsidRDefault="00AE6B13" w:rsidP="00EA0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EAF4D" w14:textId="66917B7C" w:rsidR="00127008" w:rsidRPr="00127008" w:rsidRDefault="00127008" w:rsidP="00127008">
    <w:pPr>
      <w:pStyle w:val="En-tte"/>
      <w:rPr>
        <w:rFonts w:ascii="Calibri" w:eastAsia="SimSun" w:hAnsi="Calibri" w:cs="Calibri"/>
        <w:kern w:val="3"/>
        <w:sz w:val="22"/>
        <w:szCs w:val="22"/>
        <w:lang w:eastAsia="en-US"/>
      </w:rPr>
    </w:pPr>
    <w:r w:rsidRPr="00127008">
      <w:rPr>
        <w:noProof/>
      </w:rPr>
      <w:drawing>
        <wp:inline distT="0" distB="0" distL="0" distR="0" wp14:anchorId="59DCA9FA" wp14:editId="763B38C8">
          <wp:extent cx="1362075" cy="62938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GP NEW 2016.png"/>
                  <pic:cNvPicPr/>
                </pic:nvPicPr>
                <pic:blipFill>
                  <a:blip r:embed="rId1">
                    <a:extLst>
                      <a:ext uri="{28A0092B-C50C-407E-A947-70E740481C1C}">
                        <a14:useLocalDpi xmlns:a14="http://schemas.microsoft.com/office/drawing/2010/main" val="0"/>
                      </a:ext>
                    </a:extLst>
                  </a:blip>
                  <a:stretch>
                    <a:fillRect/>
                  </a:stretch>
                </pic:blipFill>
                <pic:spPr>
                  <a:xfrm>
                    <a:off x="0" y="0"/>
                    <a:ext cx="1370097" cy="633096"/>
                  </a:xfrm>
                  <a:prstGeom prst="rect">
                    <a:avLst/>
                  </a:prstGeom>
                </pic:spPr>
              </pic:pic>
            </a:graphicData>
          </a:graphic>
        </wp:inline>
      </w:drawing>
    </w:r>
    <w:r w:rsidRPr="00127008">
      <w:rPr>
        <w:rFonts w:ascii="Calibri" w:eastAsia="SimSun" w:hAnsi="Calibri" w:cs="Calibri"/>
        <w:kern w:val="3"/>
        <w:sz w:val="22"/>
        <w:szCs w:val="22"/>
        <w:lang w:eastAsia="en-US"/>
      </w:rPr>
      <w:t xml:space="preserve"> </w:t>
    </w:r>
  </w:p>
  <w:p w14:paraId="3FD7EE45" w14:textId="77777777" w:rsidR="00127008" w:rsidRPr="00127008" w:rsidRDefault="00127008" w:rsidP="00127008">
    <w:pPr>
      <w:tabs>
        <w:tab w:val="center" w:pos="4536"/>
        <w:tab w:val="right" w:pos="9072"/>
      </w:tabs>
      <w:suppressAutoHyphens/>
      <w:overflowPunct/>
      <w:autoSpaceDE/>
      <w:adjustRightInd/>
      <w:jc w:val="center"/>
      <w:rPr>
        <w:rFonts w:ascii="Calibri" w:eastAsia="SimSun" w:hAnsi="Calibri" w:cs="Calibri"/>
        <w:kern w:val="3"/>
        <w:sz w:val="22"/>
        <w:szCs w:val="22"/>
        <w:lang w:eastAsia="en-US"/>
      </w:rPr>
    </w:pPr>
    <w:r w:rsidRPr="00127008">
      <w:rPr>
        <w:rFonts w:ascii="Calibri" w:eastAsia="SimSun" w:hAnsi="Calibri" w:cs="Calibri"/>
        <w:kern w:val="3"/>
        <w:sz w:val="22"/>
        <w:szCs w:val="22"/>
        <w:lang w:eastAsia="en-US"/>
      </w:rPr>
      <w:t>REPUBLIQUE FRANCAISE</w:t>
    </w:r>
  </w:p>
  <w:p w14:paraId="0B39BC84" w14:textId="055C0403" w:rsidR="00EA0AB7" w:rsidRDefault="00EA0AB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8FB"/>
    <w:rsid w:val="00000915"/>
    <w:rsid w:val="00000A41"/>
    <w:rsid w:val="00001A45"/>
    <w:rsid w:val="00001BEC"/>
    <w:rsid w:val="000047E0"/>
    <w:rsid w:val="00006D29"/>
    <w:rsid w:val="00007796"/>
    <w:rsid w:val="00010F30"/>
    <w:rsid w:val="000125A9"/>
    <w:rsid w:val="000130B1"/>
    <w:rsid w:val="000135AF"/>
    <w:rsid w:val="0001488C"/>
    <w:rsid w:val="00014A44"/>
    <w:rsid w:val="0001709E"/>
    <w:rsid w:val="00017F84"/>
    <w:rsid w:val="000216C0"/>
    <w:rsid w:val="0002199D"/>
    <w:rsid w:val="000240F2"/>
    <w:rsid w:val="00024CEF"/>
    <w:rsid w:val="00025022"/>
    <w:rsid w:val="00025CFD"/>
    <w:rsid w:val="00027128"/>
    <w:rsid w:val="00027626"/>
    <w:rsid w:val="000277C9"/>
    <w:rsid w:val="0003129A"/>
    <w:rsid w:val="00034C2C"/>
    <w:rsid w:val="00036249"/>
    <w:rsid w:val="000375CD"/>
    <w:rsid w:val="000378C2"/>
    <w:rsid w:val="00040078"/>
    <w:rsid w:val="00041664"/>
    <w:rsid w:val="00041DD2"/>
    <w:rsid w:val="000428CD"/>
    <w:rsid w:val="00042F61"/>
    <w:rsid w:val="0004361C"/>
    <w:rsid w:val="00044A6F"/>
    <w:rsid w:val="00045963"/>
    <w:rsid w:val="00045A48"/>
    <w:rsid w:val="0004671C"/>
    <w:rsid w:val="00047365"/>
    <w:rsid w:val="0004798E"/>
    <w:rsid w:val="0005057C"/>
    <w:rsid w:val="0005104C"/>
    <w:rsid w:val="00051CE7"/>
    <w:rsid w:val="000523BC"/>
    <w:rsid w:val="00053904"/>
    <w:rsid w:val="00054481"/>
    <w:rsid w:val="00054672"/>
    <w:rsid w:val="00056196"/>
    <w:rsid w:val="00057AA3"/>
    <w:rsid w:val="00057AB9"/>
    <w:rsid w:val="00061204"/>
    <w:rsid w:val="0006256B"/>
    <w:rsid w:val="00064173"/>
    <w:rsid w:val="000642EB"/>
    <w:rsid w:val="0006432D"/>
    <w:rsid w:val="00064B98"/>
    <w:rsid w:val="00065064"/>
    <w:rsid w:val="00065E6F"/>
    <w:rsid w:val="000666F4"/>
    <w:rsid w:val="0006715B"/>
    <w:rsid w:val="00067699"/>
    <w:rsid w:val="00067839"/>
    <w:rsid w:val="0007045A"/>
    <w:rsid w:val="0007257A"/>
    <w:rsid w:val="00073502"/>
    <w:rsid w:val="00073667"/>
    <w:rsid w:val="00073961"/>
    <w:rsid w:val="00073A39"/>
    <w:rsid w:val="0007458E"/>
    <w:rsid w:val="00075BE1"/>
    <w:rsid w:val="00076448"/>
    <w:rsid w:val="00077D1C"/>
    <w:rsid w:val="00083983"/>
    <w:rsid w:val="00083FD8"/>
    <w:rsid w:val="0008475A"/>
    <w:rsid w:val="00085FDA"/>
    <w:rsid w:val="00086AFF"/>
    <w:rsid w:val="00086DF3"/>
    <w:rsid w:val="00091849"/>
    <w:rsid w:val="000919B4"/>
    <w:rsid w:val="00092809"/>
    <w:rsid w:val="00092D54"/>
    <w:rsid w:val="00094C48"/>
    <w:rsid w:val="00095560"/>
    <w:rsid w:val="000956A9"/>
    <w:rsid w:val="00097164"/>
    <w:rsid w:val="00097AAE"/>
    <w:rsid w:val="000A043C"/>
    <w:rsid w:val="000A04D4"/>
    <w:rsid w:val="000A0D5A"/>
    <w:rsid w:val="000A132A"/>
    <w:rsid w:val="000A14DF"/>
    <w:rsid w:val="000A1D21"/>
    <w:rsid w:val="000A2217"/>
    <w:rsid w:val="000A247E"/>
    <w:rsid w:val="000A28A6"/>
    <w:rsid w:val="000A4470"/>
    <w:rsid w:val="000A4509"/>
    <w:rsid w:val="000A5FB4"/>
    <w:rsid w:val="000A60B2"/>
    <w:rsid w:val="000A64A2"/>
    <w:rsid w:val="000A6731"/>
    <w:rsid w:val="000A7CC3"/>
    <w:rsid w:val="000B08E3"/>
    <w:rsid w:val="000B0A2F"/>
    <w:rsid w:val="000B24F3"/>
    <w:rsid w:val="000B3CE2"/>
    <w:rsid w:val="000B6273"/>
    <w:rsid w:val="000B6853"/>
    <w:rsid w:val="000C001E"/>
    <w:rsid w:val="000C1401"/>
    <w:rsid w:val="000C206D"/>
    <w:rsid w:val="000C3E7B"/>
    <w:rsid w:val="000C5AB4"/>
    <w:rsid w:val="000C616F"/>
    <w:rsid w:val="000C64A8"/>
    <w:rsid w:val="000C6824"/>
    <w:rsid w:val="000C6B69"/>
    <w:rsid w:val="000C6BBF"/>
    <w:rsid w:val="000C72B3"/>
    <w:rsid w:val="000C79A6"/>
    <w:rsid w:val="000C7A8F"/>
    <w:rsid w:val="000C7B19"/>
    <w:rsid w:val="000C7F8A"/>
    <w:rsid w:val="000D0C19"/>
    <w:rsid w:val="000D358C"/>
    <w:rsid w:val="000D464D"/>
    <w:rsid w:val="000D591C"/>
    <w:rsid w:val="000E13B8"/>
    <w:rsid w:val="000E190D"/>
    <w:rsid w:val="000E1A21"/>
    <w:rsid w:val="000E219A"/>
    <w:rsid w:val="000E2417"/>
    <w:rsid w:val="000E3336"/>
    <w:rsid w:val="000E388C"/>
    <w:rsid w:val="000E4841"/>
    <w:rsid w:val="000E5DE3"/>
    <w:rsid w:val="000E613B"/>
    <w:rsid w:val="000E6790"/>
    <w:rsid w:val="000E6A0D"/>
    <w:rsid w:val="000F02DE"/>
    <w:rsid w:val="000F0BEC"/>
    <w:rsid w:val="000F1FC8"/>
    <w:rsid w:val="000F250B"/>
    <w:rsid w:val="000F287C"/>
    <w:rsid w:val="000F351D"/>
    <w:rsid w:val="000F3A7D"/>
    <w:rsid w:val="000F449E"/>
    <w:rsid w:val="000F55C9"/>
    <w:rsid w:val="000F5B4D"/>
    <w:rsid w:val="000F5F8B"/>
    <w:rsid w:val="000F785A"/>
    <w:rsid w:val="00100748"/>
    <w:rsid w:val="001012D9"/>
    <w:rsid w:val="00101535"/>
    <w:rsid w:val="0010294A"/>
    <w:rsid w:val="0010526E"/>
    <w:rsid w:val="001065E6"/>
    <w:rsid w:val="00106BE9"/>
    <w:rsid w:val="0010758E"/>
    <w:rsid w:val="00110A9F"/>
    <w:rsid w:val="00111914"/>
    <w:rsid w:val="00111EF1"/>
    <w:rsid w:val="0011271A"/>
    <w:rsid w:val="001127D7"/>
    <w:rsid w:val="00112A34"/>
    <w:rsid w:val="00113343"/>
    <w:rsid w:val="00113691"/>
    <w:rsid w:val="001139AA"/>
    <w:rsid w:val="0011492D"/>
    <w:rsid w:val="00114F46"/>
    <w:rsid w:val="001153D7"/>
    <w:rsid w:val="001167B0"/>
    <w:rsid w:val="00116DCE"/>
    <w:rsid w:val="00116EC7"/>
    <w:rsid w:val="00117163"/>
    <w:rsid w:val="00117CE4"/>
    <w:rsid w:val="0012093E"/>
    <w:rsid w:val="001213DB"/>
    <w:rsid w:val="00122754"/>
    <w:rsid w:val="001229BE"/>
    <w:rsid w:val="00122C71"/>
    <w:rsid w:val="00122F5D"/>
    <w:rsid w:val="00123E2F"/>
    <w:rsid w:val="00123FB6"/>
    <w:rsid w:val="00124FA1"/>
    <w:rsid w:val="0012575D"/>
    <w:rsid w:val="00126249"/>
    <w:rsid w:val="0012650B"/>
    <w:rsid w:val="00127008"/>
    <w:rsid w:val="0012782C"/>
    <w:rsid w:val="00132691"/>
    <w:rsid w:val="00133555"/>
    <w:rsid w:val="00133C46"/>
    <w:rsid w:val="00136B77"/>
    <w:rsid w:val="00137B50"/>
    <w:rsid w:val="00140628"/>
    <w:rsid w:val="001406E8"/>
    <w:rsid w:val="001412F9"/>
    <w:rsid w:val="00141DEC"/>
    <w:rsid w:val="00142C4A"/>
    <w:rsid w:val="001430DF"/>
    <w:rsid w:val="00143DE9"/>
    <w:rsid w:val="00144083"/>
    <w:rsid w:val="001444AB"/>
    <w:rsid w:val="0014450B"/>
    <w:rsid w:val="00145A88"/>
    <w:rsid w:val="00147820"/>
    <w:rsid w:val="00147DD1"/>
    <w:rsid w:val="00150193"/>
    <w:rsid w:val="00150B31"/>
    <w:rsid w:val="00150D78"/>
    <w:rsid w:val="00151FE2"/>
    <w:rsid w:val="001534D7"/>
    <w:rsid w:val="00153680"/>
    <w:rsid w:val="001536FB"/>
    <w:rsid w:val="001539E6"/>
    <w:rsid w:val="0015483C"/>
    <w:rsid w:val="001556DC"/>
    <w:rsid w:val="00155D5D"/>
    <w:rsid w:val="00156420"/>
    <w:rsid w:val="00156EEE"/>
    <w:rsid w:val="0015727A"/>
    <w:rsid w:val="00160B79"/>
    <w:rsid w:val="00161D01"/>
    <w:rsid w:val="00162429"/>
    <w:rsid w:val="00162A09"/>
    <w:rsid w:val="001634B3"/>
    <w:rsid w:val="0016480D"/>
    <w:rsid w:val="00165051"/>
    <w:rsid w:val="00166F28"/>
    <w:rsid w:val="00167EFA"/>
    <w:rsid w:val="00170F83"/>
    <w:rsid w:val="00171C40"/>
    <w:rsid w:val="001720F5"/>
    <w:rsid w:val="00173DEC"/>
    <w:rsid w:val="001766CA"/>
    <w:rsid w:val="001778C9"/>
    <w:rsid w:val="00177C00"/>
    <w:rsid w:val="00181BCB"/>
    <w:rsid w:val="0018387E"/>
    <w:rsid w:val="00183C1A"/>
    <w:rsid w:val="00183E64"/>
    <w:rsid w:val="0018558B"/>
    <w:rsid w:val="00190776"/>
    <w:rsid w:val="00192CBB"/>
    <w:rsid w:val="001930CC"/>
    <w:rsid w:val="001938F6"/>
    <w:rsid w:val="00193CA0"/>
    <w:rsid w:val="00193E50"/>
    <w:rsid w:val="0019492D"/>
    <w:rsid w:val="00194B78"/>
    <w:rsid w:val="00194CCA"/>
    <w:rsid w:val="001955EB"/>
    <w:rsid w:val="00195C33"/>
    <w:rsid w:val="001965C0"/>
    <w:rsid w:val="001966E3"/>
    <w:rsid w:val="00197A2E"/>
    <w:rsid w:val="001A0B6B"/>
    <w:rsid w:val="001A17C8"/>
    <w:rsid w:val="001A18E8"/>
    <w:rsid w:val="001A3061"/>
    <w:rsid w:val="001A42E4"/>
    <w:rsid w:val="001A59E1"/>
    <w:rsid w:val="001A5C70"/>
    <w:rsid w:val="001A6152"/>
    <w:rsid w:val="001A63A3"/>
    <w:rsid w:val="001A6DA1"/>
    <w:rsid w:val="001B0575"/>
    <w:rsid w:val="001B1429"/>
    <w:rsid w:val="001B2600"/>
    <w:rsid w:val="001B29F8"/>
    <w:rsid w:val="001B3746"/>
    <w:rsid w:val="001B58F4"/>
    <w:rsid w:val="001B60B9"/>
    <w:rsid w:val="001B711C"/>
    <w:rsid w:val="001B7A99"/>
    <w:rsid w:val="001C0A73"/>
    <w:rsid w:val="001C12EC"/>
    <w:rsid w:val="001C1B44"/>
    <w:rsid w:val="001C48EE"/>
    <w:rsid w:val="001C4D47"/>
    <w:rsid w:val="001C6270"/>
    <w:rsid w:val="001C6711"/>
    <w:rsid w:val="001C67B2"/>
    <w:rsid w:val="001D03DA"/>
    <w:rsid w:val="001D16BF"/>
    <w:rsid w:val="001D2076"/>
    <w:rsid w:val="001D24AB"/>
    <w:rsid w:val="001D295D"/>
    <w:rsid w:val="001D2D2D"/>
    <w:rsid w:val="001D3AA2"/>
    <w:rsid w:val="001D3ABA"/>
    <w:rsid w:val="001D4447"/>
    <w:rsid w:val="001D4BFE"/>
    <w:rsid w:val="001D4FE0"/>
    <w:rsid w:val="001D607A"/>
    <w:rsid w:val="001E1FA5"/>
    <w:rsid w:val="001E3726"/>
    <w:rsid w:val="001E377B"/>
    <w:rsid w:val="001E38FC"/>
    <w:rsid w:val="001E3D44"/>
    <w:rsid w:val="001E3FF0"/>
    <w:rsid w:val="001E42FC"/>
    <w:rsid w:val="001E43FB"/>
    <w:rsid w:val="001E67DF"/>
    <w:rsid w:val="001E6A13"/>
    <w:rsid w:val="001E784B"/>
    <w:rsid w:val="001F0C8B"/>
    <w:rsid w:val="001F1C66"/>
    <w:rsid w:val="001F3454"/>
    <w:rsid w:val="001F36F4"/>
    <w:rsid w:val="001F4E16"/>
    <w:rsid w:val="001F52AC"/>
    <w:rsid w:val="001F741C"/>
    <w:rsid w:val="001F7B36"/>
    <w:rsid w:val="001F7B69"/>
    <w:rsid w:val="002009A6"/>
    <w:rsid w:val="00200FB8"/>
    <w:rsid w:val="00201AC2"/>
    <w:rsid w:val="00201D88"/>
    <w:rsid w:val="00203288"/>
    <w:rsid w:val="00203391"/>
    <w:rsid w:val="00203ADA"/>
    <w:rsid w:val="0020473C"/>
    <w:rsid w:val="00204831"/>
    <w:rsid w:val="00206674"/>
    <w:rsid w:val="00206F79"/>
    <w:rsid w:val="002077D2"/>
    <w:rsid w:val="002125C8"/>
    <w:rsid w:val="00212733"/>
    <w:rsid w:val="00214BE2"/>
    <w:rsid w:val="002152F0"/>
    <w:rsid w:val="0021637E"/>
    <w:rsid w:val="002163E8"/>
    <w:rsid w:val="00216750"/>
    <w:rsid w:val="00217AE0"/>
    <w:rsid w:val="002233F0"/>
    <w:rsid w:val="002234CF"/>
    <w:rsid w:val="00223B08"/>
    <w:rsid w:val="00224752"/>
    <w:rsid w:val="002247C4"/>
    <w:rsid w:val="002265F1"/>
    <w:rsid w:val="0022690F"/>
    <w:rsid w:val="00230866"/>
    <w:rsid w:val="00231246"/>
    <w:rsid w:val="00233B9D"/>
    <w:rsid w:val="00234810"/>
    <w:rsid w:val="00235331"/>
    <w:rsid w:val="002362D2"/>
    <w:rsid w:val="00236F2D"/>
    <w:rsid w:val="00237732"/>
    <w:rsid w:val="00240B49"/>
    <w:rsid w:val="00240DCC"/>
    <w:rsid w:val="002413FB"/>
    <w:rsid w:val="00241C9B"/>
    <w:rsid w:val="00242B02"/>
    <w:rsid w:val="00242BD7"/>
    <w:rsid w:val="00242D6C"/>
    <w:rsid w:val="00243351"/>
    <w:rsid w:val="00243AFB"/>
    <w:rsid w:val="00243FBD"/>
    <w:rsid w:val="0024474E"/>
    <w:rsid w:val="00244D93"/>
    <w:rsid w:val="002466D4"/>
    <w:rsid w:val="00246DDD"/>
    <w:rsid w:val="0024774D"/>
    <w:rsid w:val="002517E2"/>
    <w:rsid w:val="00252212"/>
    <w:rsid w:val="00252D49"/>
    <w:rsid w:val="00253460"/>
    <w:rsid w:val="0025348F"/>
    <w:rsid w:val="002546E8"/>
    <w:rsid w:val="0025543F"/>
    <w:rsid w:val="002556DA"/>
    <w:rsid w:val="00256225"/>
    <w:rsid w:val="00256B11"/>
    <w:rsid w:val="00260FF1"/>
    <w:rsid w:val="00263808"/>
    <w:rsid w:val="00264043"/>
    <w:rsid w:val="00264CEC"/>
    <w:rsid w:val="00264EFB"/>
    <w:rsid w:val="00264F7D"/>
    <w:rsid w:val="00265108"/>
    <w:rsid w:val="00265579"/>
    <w:rsid w:val="00265F54"/>
    <w:rsid w:val="002664C1"/>
    <w:rsid w:val="00266DEA"/>
    <w:rsid w:val="00266F63"/>
    <w:rsid w:val="0026779E"/>
    <w:rsid w:val="002700B7"/>
    <w:rsid w:val="00270B47"/>
    <w:rsid w:val="002731A5"/>
    <w:rsid w:val="00273483"/>
    <w:rsid w:val="0027434F"/>
    <w:rsid w:val="00275610"/>
    <w:rsid w:val="00275E7F"/>
    <w:rsid w:val="00277526"/>
    <w:rsid w:val="00280CF6"/>
    <w:rsid w:val="00281D30"/>
    <w:rsid w:val="002821A8"/>
    <w:rsid w:val="00282F04"/>
    <w:rsid w:val="00286215"/>
    <w:rsid w:val="0028676B"/>
    <w:rsid w:val="00290447"/>
    <w:rsid w:val="00292A6F"/>
    <w:rsid w:val="00293A8B"/>
    <w:rsid w:val="00293D8E"/>
    <w:rsid w:val="00294FE6"/>
    <w:rsid w:val="00295005"/>
    <w:rsid w:val="0029500B"/>
    <w:rsid w:val="002956CF"/>
    <w:rsid w:val="00295EEF"/>
    <w:rsid w:val="002966FC"/>
    <w:rsid w:val="00296AFD"/>
    <w:rsid w:val="00297FDD"/>
    <w:rsid w:val="002A251D"/>
    <w:rsid w:val="002A2603"/>
    <w:rsid w:val="002A3C84"/>
    <w:rsid w:val="002A47D5"/>
    <w:rsid w:val="002A5765"/>
    <w:rsid w:val="002A5DA7"/>
    <w:rsid w:val="002A6C06"/>
    <w:rsid w:val="002A6C11"/>
    <w:rsid w:val="002A6D4A"/>
    <w:rsid w:val="002A6EE5"/>
    <w:rsid w:val="002A7FD0"/>
    <w:rsid w:val="002B1486"/>
    <w:rsid w:val="002B2317"/>
    <w:rsid w:val="002B29A5"/>
    <w:rsid w:val="002B591E"/>
    <w:rsid w:val="002B630C"/>
    <w:rsid w:val="002B7F06"/>
    <w:rsid w:val="002C0FF7"/>
    <w:rsid w:val="002C14C5"/>
    <w:rsid w:val="002C22B2"/>
    <w:rsid w:val="002C2B84"/>
    <w:rsid w:val="002C31B3"/>
    <w:rsid w:val="002C3556"/>
    <w:rsid w:val="002C374F"/>
    <w:rsid w:val="002C3D1C"/>
    <w:rsid w:val="002C4D69"/>
    <w:rsid w:val="002C5189"/>
    <w:rsid w:val="002C6963"/>
    <w:rsid w:val="002D0938"/>
    <w:rsid w:val="002D1201"/>
    <w:rsid w:val="002D1344"/>
    <w:rsid w:val="002D1FB0"/>
    <w:rsid w:val="002D205F"/>
    <w:rsid w:val="002D21EC"/>
    <w:rsid w:val="002D3764"/>
    <w:rsid w:val="002D394F"/>
    <w:rsid w:val="002D3C97"/>
    <w:rsid w:val="002D4F49"/>
    <w:rsid w:val="002D6C88"/>
    <w:rsid w:val="002D7B26"/>
    <w:rsid w:val="002D7D83"/>
    <w:rsid w:val="002E13BF"/>
    <w:rsid w:val="002E1FD0"/>
    <w:rsid w:val="002E2341"/>
    <w:rsid w:val="002E2661"/>
    <w:rsid w:val="002E2A14"/>
    <w:rsid w:val="002E4BD5"/>
    <w:rsid w:val="002E5444"/>
    <w:rsid w:val="002E6709"/>
    <w:rsid w:val="002E6DB3"/>
    <w:rsid w:val="002E742E"/>
    <w:rsid w:val="002E7739"/>
    <w:rsid w:val="002E7792"/>
    <w:rsid w:val="002E7B86"/>
    <w:rsid w:val="002F0643"/>
    <w:rsid w:val="002F0C48"/>
    <w:rsid w:val="002F16BD"/>
    <w:rsid w:val="002F2278"/>
    <w:rsid w:val="002F47AE"/>
    <w:rsid w:val="002F65A2"/>
    <w:rsid w:val="00300055"/>
    <w:rsid w:val="00301596"/>
    <w:rsid w:val="00303E69"/>
    <w:rsid w:val="00304674"/>
    <w:rsid w:val="00304889"/>
    <w:rsid w:val="0030741D"/>
    <w:rsid w:val="003075A3"/>
    <w:rsid w:val="00307766"/>
    <w:rsid w:val="003077F8"/>
    <w:rsid w:val="00307D6C"/>
    <w:rsid w:val="0031025F"/>
    <w:rsid w:val="00310E7C"/>
    <w:rsid w:val="00311B8D"/>
    <w:rsid w:val="00311BC9"/>
    <w:rsid w:val="00312991"/>
    <w:rsid w:val="00313034"/>
    <w:rsid w:val="003133A0"/>
    <w:rsid w:val="003169E0"/>
    <w:rsid w:val="00316C4A"/>
    <w:rsid w:val="0031715F"/>
    <w:rsid w:val="00317EDE"/>
    <w:rsid w:val="00321B84"/>
    <w:rsid w:val="003227D6"/>
    <w:rsid w:val="00323579"/>
    <w:rsid w:val="003245A6"/>
    <w:rsid w:val="003257B7"/>
    <w:rsid w:val="003264D0"/>
    <w:rsid w:val="00326564"/>
    <w:rsid w:val="00326C40"/>
    <w:rsid w:val="00330497"/>
    <w:rsid w:val="00331522"/>
    <w:rsid w:val="003316E2"/>
    <w:rsid w:val="00331CCE"/>
    <w:rsid w:val="003361E4"/>
    <w:rsid w:val="003412E4"/>
    <w:rsid w:val="00344562"/>
    <w:rsid w:val="00344748"/>
    <w:rsid w:val="003459EE"/>
    <w:rsid w:val="00345EE6"/>
    <w:rsid w:val="0034642E"/>
    <w:rsid w:val="00346522"/>
    <w:rsid w:val="00346998"/>
    <w:rsid w:val="00347B28"/>
    <w:rsid w:val="003501F6"/>
    <w:rsid w:val="00350565"/>
    <w:rsid w:val="00350D8A"/>
    <w:rsid w:val="0035125A"/>
    <w:rsid w:val="00351D16"/>
    <w:rsid w:val="003523E3"/>
    <w:rsid w:val="00353389"/>
    <w:rsid w:val="003544FE"/>
    <w:rsid w:val="00355894"/>
    <w:rsid w:val="003559FE"/>
    <w:rsid w:val="00356BB0"/>
    <w:rsid w:val="00356C9A"/>
    <w:rsid w:val="0035704C"/>
    <w:rsid w:val="00357D50"/>
    <w:rsid w:val="00360042"/>
    <w:rsid w:val="00361141"/>
    <w:rsid w:val="00361D2E"/>
    <w:rsid w:val="003626BE"/>
    <w:rsid w:val="00362791"/>
    <w:rsid w:val="00364179"/>
    <w:rsid w:val="00364E3C"/>
    <w:rsid w:val="00365957"/>
    <w:rsid w:val="00365B61"/>
    <w:rsid w:val="00370137"/>
    <w:rsid w:val="00370626"/>
    <w:rsid w:val="003725DB"/>
    <w:rsid w:val="00373531"/>
    <w:rsid w:val="00373772"/>
    <w:rsid w:val="0037382B"/>
    <w:rsid w:val="00376183"/>
    <w:rsid w:val="003774FC"/>
    <w:rsid w:val="00377D8E"/>
    <w:rsid w:val="0038118D"/>
    <w:rsid w:val="003827F5"/>
    <w:rsid w:val="0038322E"/>
    <w:rsid w:val="003835DC"/>
    <w:rsid w:val="003838E2"/>
    <w:rsid w:val="00384261"/>
    <w:rsid w:val="00384AFC"/>
    <w:rsid w:val="00385A23"/>
    <w:rsid w:val="00385F8C"/>
    <w:rsid w:val="00386AC5"/>
    <w:rsid w:val="0038757F"/>
    <w:rsid w:val="003879D3"/>
    <w:rsid w:val="00390BD4"/>
    <w:rsid w:val="00392B7B"/>
    <w:rsid w:val="00392F11"/>
    <w:rsid w:val="0039305C"/>
    <w:rsid w:val="00393B06"/>
    <w:rsid w:val="00393BD6"/>
    <w:rsid w:val="00394867"/>
    <w:rsid w:val="00394B27"/>
    <w:rsid w:val="00394DF2"/>
    <w:rsid w:val="00395758"/>
    <w:rsid w:val="0039585D"/>
    <w:rsid w:val="00396729"/>
    <w:rsid w:val="00396BD9"/>
    <w:rsid w:val="003A0234"/>
    <w:rsid w:val="003A09DB"/>
    <w:rsid w:val="003A1720"/>
    <w:rsid w:val="003A1772"/>
    <w:rsid w:val="003A1C25"/>
    <w:rsid w:val="003A2EF9"/>
    <w:rsid w:val="003A34DD"/>
    <w:rsid w:val="003A3CE0"/>
    <w:rsid w:val="003A4DC2"/>
    <w:rsid w:val="003A4EE1"/>
    <w:rsid w:val="003A5756"/>
    <w:rsid w:val="003A5902"/>
    <w:rsid w:val="003A737F"/>
    <w:rsid w:val="003B0E08"/>
    <w:rsid w:val="003B2EEC"/>
    <w:rsid w:val="003B4136"/>
    <w:rsid w:val="003B5987"/>
    <w:rsid w:val="003B6D39"/>
    <w:rsid w:val="003B781D"/>
    <w:rsid w:val="003C0885"/>
    <w:rsid w:val="003C0DD9"/>
    <w:rsid w:val="003C0F84"/>
    <w:rsid w:val="003C0FC0"/>
    <w:rsid w:val="003C1260"/>
    <w:rsid w:val="003C392B"/>
    <w:rsid w:val="003C3A5F"/>
    <w:rsid w:val="003C593B"/>
    <w:rsid w:val="003C5A48"/>
    <w:rsid w:val="003C5DE7"/>
    <w:rsid w:val="003C5FB3"/>
    <w:rsid w:val="003C6ED6"/>
    <w:rsid w:val="003C77C1"/>
    <w:rsid w:val="003D04E4"/>
    <w:rsid w:val="003D1534"/>
    <w:rsid w:val="003D2F34"/>
    <w:rsid w:val="003D3D73"/>
    <w:rsid w:val="003D472D"/>
    <w:rsid w:val="003E055D"/>
    <w:rsid w:val="003E1417"/>
    <w:rsid w:val="003E2948"/>
    <w:rsid w:val="003E2B78"/>
    <w:rsid w:val="003E4F87"/>
    <w:rsid w:val="003E68CA"/>
    <w:rsid w:val="003E7C54"/>
    <w:rsid w:val="003F01C9"/>
    <w:rsid w:val="003F0898"/>
    <w:rsid w:val="003F0938"/>
    <w:rsid w:val="003F33DF"/>
    <w:rsid w:val="003F375E"/>
    <w:rsid w:val="003F40B9"/>
    <w:rsid w:val="003F4B11"/>
    <w:rsid w:val="003F51C4"/>
    <w:rsid w:val="003F68C5"/>
    <w:rsid w:val="003F7087"/>
    <w:rsid w:val="003F7D07"/>
    <w:rsid w:val="00400615"/>
    <w:rsid w:val="00401097"/>
    <w:rsid w:val="00401910"/>
    <w:rsid w:val="00401AA1"/>
    <w:rsid w:val="00402E58"/>
    <w:rsid w:val="004035C8"/>
    <w:rsid w:val="0040510E"/>
    <w:rsid w:val="004053A1"/>
    <w:rsid w:val="00406685"/>
    <w:rsid w:val="0040698A"/>
    <w:rsid w:val="00407C78"/>
    <w:rsid w:val="00410548"/>
    <w:rsid w:val="00410737"/>
    <w:rsid w:val="00412AC0"/>
    <w:rsid w:val="00413597"/>
    <w:rsid w:val="00414CA6"/>
    <w:rsid w:val="0041505D"/>
    <w:rsid w:val="00415A4A"/>
    <w:rsid w:val="00415FBC"/>
    <w:rsid w:val="004169BC"/>
    <w:rsid w:val="00416CCD"/>
    <w:rsid w:val="00417295"/>
    <w:rsid w:val="00417628"/>
    <w:rsid w:val="004179E9"/>
    <w:rsid w:val="004207C8"/>
    <w:rsid w:val="0042174B"/>
    <w:rsid w:val="00421DD4"/>
    <w:rsid w:val="00422080"/>
    <w:rsid w:val="0042272A"/>
    <w:rsid w:val="00422A1D"/>
    <w:rsid w:val="004239EA"/>
    <w:rsid w:val="00423B07"/>
    <w:rsid w:val="00423FAF"/>
    <w:rsid w:val="00424092"/>
    <w:rsid w:val="0042604E"/>
    <w:rsid w:val="00426180"/>
    <w:rsid w:val="00427688"/>
    <w:rsid w:val="00431D07"/>
    <w:rsid w:val="00432C94"/>
    <w:rsid w:val="00432E80"/>
    <w:rsid w:val="0043495B"/>
    <w:rsid w:val="00435787"/>
    <w:rsid w:val="00435CFD"/>
    <w:rsid w:val="004362CB"/>
    <w:rsid w:val="004370D4"/>
    <w:rsid w:val="0043764F"/>
    <w:rsid w:val="004377E2"/>
    <w:rsid w:val="00441F17"/>
    <w:rsid w:val="004432BB"/>
    <w:rsid w:val="00443379"/>
    <w:rsid w:val="00443EA1"/>
    <w:rsid w:val="00445820"/>
    <w:rsid w:val="0044667D"/>
    <w:rsid w:val="004466DA"/>
    <w:rsid w:val="00447180"/>
    <w:rsid w:val="00450116"/>
    <w:rsid w:val="0045040C"/>
    <w:rsid w:val="00450BE8"/>
    <w:rsid w:val="004514C0"/>
    <w:rsid w:val="0045156D"/>
    <w:rsid w:val="00451D7A"/>
    <w:rsid w:val="00452390"/>
    <w:rsid w:val="00452C88"/>
    <w:rsid w:val="004544B1"/>
    <w:rsid w:val="004546B0"/>
    <w:rsid w:val="00454C14"/>
    <w:rsid w:val="00455521"/>
    <w:rsid w:val="00455684"/>
    <w:rsid w:val="004567F5"/>
    <w:rsid w:val="00456F2B"/>
    <w:rsid w:val="00457172"/>
    <w:rsid w:val="00457BA2"/>
    <w:rsid w:val="00460B57"/>
    <w:rsid w:val="0046194D"/>
    <w:rsid w:val="004630BB"/>
    <w:rsid w:val="00463FAA"/>
    <w:rsid w:val="0046543F"/>
    <w:rsid w:val="00467571"/>
    <w:rsid w:val="00470163"/>
    <w:rsid w:val="004702FD"/>
    <w:rsid w:val="004710C4"/>
    <w:rsid w:val="004712E9"/>
    <w:rsid w:val="00471923"/>
    <w:rsid w:val="00471CD6"/>
    <w:rsid w:val="00471E0D"/>
    <w:rsid w:val="00471E25"/>
    <w:rsid w:val="0047284E"/>
    <w:rsid w:val="00472922"/>
    <w:rsid w:val="00472D44"/>
    <w:rsid w:val="00472FD1"/>
    <w:rsid w:val="004738D5"/>
    <w:rsid w:val="00474999"/>
    <w:rsid w:val="00474E08"/>
    <w:rsid w:val="004752AD"/>
    <w:rsid w:val="004752EC"/>
    <w:rsid w:val="0047752F"/>
    <w:rsid w:val="00480072"/>
    <w:rsid w:val="00481CC4"/>
    <w:rsid w:val="004822F7"/>
    <w:rsid w:val="00483304"/>
    <w:rsid w:val="00484D9A"/>
    <w:rsid w:val="00484E3C"/>
    <w:rsid w:val="004853FB"/>
    <w:rsid w:val="0048666E"/>
    <w:rsid w:val="00486A44"/>
    <w:rsid w:val="00486CD4"/>
    <w:rsid w:val="0048759D"/>
    <w:rsid w:val="0049072E"/>
    <w:rsid w:val="00491BEA"/>
    <w:rsid w:val="00491D6F"/>
    <w:rsid w:val="004921D0"/>
    <w:rsid w:val="004922ED"/>
    <w:rsid w:val="00492989"/>
    <w:rsid w:val="00492DA2"/>
    <w:rsid w:val="004930C0"/>
    <w:rsid w:val="00493A63"/>
    <w:rsid w:val="00495D70"/>
    <w:rsid w:val="00496496"/>
    <w:rsid w:val="00497FA0"/>
    <w:rsid w:val="004A094A"/>
    <w:rsid w:val="004A1F94"/>
    <w:rsid w:val="004A2F55"/>
    <w:rsid w:val="004A36B8"/>
    <w:rsid w:val="004A62DF"/>
    <w:rsid w:val="004A65E4"/>
    <w:rsid w:val="004A711F"/>
    <w:rsid w:val="004A74A7"/>
    <w:rsid w:val="004A790D"/>
    <w:rsid w:val="004B077A"/>
    <w:rsid w:val="004B1097"/>
    <w:rsid w:val="004B1794"/>
    <w:rsid w:val="004B2B0D"/>
    <w:rsid w:val="004B3E85"/>
    <w:rsid w:val="004B3F86"/>
    <w:rsid w:val="004B4CC0"/>
    <w:rsid w:val="004B56EE"/>
    <w:rsid w:val="004B6529"/>
    <w:rsid w:val="004B6CC1"/>
    <w:rsid w:val="004B760D"/>
    <w:rsid w:val="004C0A96"/>
    <w:rsid w:val="004C1094"/>
    <w:rsid w:val="004C17FD"/>
    <w:rsid w:val="004C1B9F"/>
    <w:rsid w:val="004C1BF0"/>
    <w:rsid w:val="004C2028"/>
    <w:rsid w:val="004C31A1"/>
    <w:rsid w:val="004C3DB4"/>
    <w:rsid w:val="004C4708"/>
    <w:rsid w:val="004C4E1A"/>
    <w:rsid w:val="004C6D5A"/>
    <w:rsid w:val="004C7484"/>
    <w:rsid w:val="004D0188"/>
    <w:rsid w:val="004D06CB"/>
    <w:rsid w:val="004D0787"/>
    <w:rsid w:val="004D1E86"/>
    <w:rsid w:val="004D214B"/>
    <w:rsid w:val="004D34B0"/>
    <w:rsid w:val="004D3A5F"/>
    <w:rsid w:val="004D3BED"/>
    <w:rsid w:val="004D41D6"/>
    <w:rsid w:val="004D4640"/>
    <w:rsid w:val="004D5117"/>
    <w:rsid w:val="004D520D"/>
    <w:rsid w:val="004D524E"/>
    <w:rsid w:val="004D5304"/>
    <w:rsid w:val="004D5CAF"/>
    <w:rsid w:val="004E03A1"/>
    <w:rsid w:val="004E03BA"/>
    <w:rsid w:val="004E0CD4"/>
    <w:rsid w:val="004E17C1"/>
    <w:rsid w:val="004E34D8"/>
    <w:rsid w:val="004E398F"/>
    <w:rsid w:val="004E3C1E"/>
    <w:rsid w:val="004E46F1"/>
    <w:rsid w:val="004E50A6"/>
    <w:rsid w:val="004E5586"/>
    <w:rsid w:val="004E5873"/>
    <w:rsid w:val="004E5BBB"/>
    <w:rsid w:val="004E7157"/>
    <w:rsid w:val="004E76AF"/>
    <w:rsid w:val="004F0057"/>
    <w:rsid w:val="004F054D"/>
    <w:rsid w:val="004F0A9E"/>
    <w:rsid w:val="004F3455"/>
    <w:rsid w:val="004F47F4"/>
    <w:rsid w:val="004F4EFA"/>
    <w:rsid w:val="004F55ED"/>
    <w:rsid w:val="00500D09"/>
    <w:rsid w:val="00501A4B"/>
    <w:rsid w:val="00502494"/>
    <w:rsid w:val="00502B85"/>
    <w:rsid w:val="00503C59"/>
    <w:rsid w:val="00505673"/>
    <w:rsid w:val="005063D5"/>
    <w:rsid w:val="00506D8A"/>
    <w:rsid w:val="00507BC1"/>
    <w:rsid w:val="005100A3"/>
    <w:rsid w:val="00511380"/>
    <w:rsid w:val="005138D6"/>
    <w:rsid w:val="00513A1B"/>
    <w:rsid w:val="00514917"/>
    <w:rsid w:val="005150A6"/>
    <w:rsid w:val="005155BC"/>
    <w:rsid w:val="00515745"/>
    <w:rsid w:val="00517066"/>
    <w:rsid w:val="00517539"/>
    <w:rsid w:val="00517BDA"/>
    <w:rsid w:val="00520C36"/>
    <w:rsid w:val="00521254"/>
    <w:rsid w:val="00523634"/>
    <w:rsid w:val="00525649"/>
    <w:rsid w:val="0052579D"/>
    <w:rsid w:val="00525DB7"/>
    <w:rsid w:val="00526D68"/>
    <w:rsid w:val="00527CA0"/>
    <w:rsid w:val="00527FB4"/>
    <w:rsid w:val="005312B4"/>
    <w:rsid w:val="0053285E"/>
    <w:rsid w:val="005352AE"/>
    <w:rsid w:val="00535F91"/>
    <w:rsid w:val="00536075"/>
    <w:rsid w:val="00537968"/>
    <w:rsid w:val="00541F6B"/>
    <w:rsid w:val="00543553"/>
    <w:rsid w:val="00545815"/>
    <w:rsid w:val="00545BA8"/>
    <w:rsid w:val="00546681"/>
    <w:rsid w:val="00550532"/>
    <w:rsid w:val="00550691"/>
    <w:rsid w:val="00551DAE"/>
    <w:rsid w:val="00551FF6"/>
    <w:rsid w:val="00552A64"/>
    <w:rsid w:val="0055385B"/>
    <w:rsid w:val="005542B2"/>
    <w:rsid w:val="00555050"/>
    <w:rsid w:val="00555627"/>
    <w:rsid w:val="00555FA0"/>
    <w:rsid w:val="0055757B"/>
    <w:rsid w:val="00560C2B"/>
    <w:rsid w:val="0056144D"/>
    <w:rsid w:val="00561680"/>
    <w:rsid w:val="00561FDA"/>
    <w:rsid w:val="00565179"/>
    <w:rsid w:val="00566B63"/>
    <w:rsid w:val="00567264"/>
    <w:rsid w:val="00567841"/>
    <w:rsid w:val="005700B6"/>
    <w:rsid w:val="00570217"/>
    <w:rsid w:val="005707F6"/>
    <w:rsid w:val="0057356D"/>
    <w:rsid w:val="00574072"/>
    <w:rsid w:val="00575042"/>
    <w:rsid w:val="005750E2"/>
    <w:rsid w:val="005765FF"/>
    <w:rsid w:val="00577F42"/>
    <w:rsid w:val="00580143"/>
    <w:rsid w:val="00580903"/>
    <w:rsid w:val="00580BA7"/>
    <w:rsid w:val="00581C51"/>
    <w:rsid w:val="00586227"/>
    <w:rsid w:val="00586229"/>
    <w:rsid w:val="00586DB1"/>
    <w:rsid w:val="0059056D"/>
    <w:rsid w:val="00590A3F"/>
    <w:rsid w:val="00590B29"/>
    <w:rsid w:val="005914CE"/>
    <w:rsid w:val="00591AB4"/>
    <w:rsid w:val="00592FFA"/>
    <w:rsid w:val="00594288"/>
    <w:rsid w:val="00596685"/>
    <w:rsid w:val="005967B5"/>
    <w:rsid w:val="00596FBD"/>
    <w:rsid w:val="00597C63"/>
    <w:rsid w:val="005A055A"/>
    <w:rsid w:val="005A079B"/>
    <w:rsid w:val="005A0827"/>
    <w:rsid w:val="005A1127"/>
    <w:rsid w:val="005A26B3"/>
    <w:rsid w:val="005A2A48"/>
    <w:rsid w:val="005A3497"/>
    <w:rsid w:val="005A3BD8"/>
    <w:rsid w:val="005A4E21"/>
    <w:rsid w:val="005A592A"/>
    <w:rsid w:val="005A5F87"/>
    <w:rsid w:val="005A6557"/>
    <w:rsid w:val="005A706E"/>
    <w:rsid w:val="005B0B74"/>
    <w:rsid w:val="005B2964"/>
    <w:rsid w:val="005B3E61"/>
    <w:rsid w:val="005B4B04"/>
    <w:rsid w:val="005B4F4C"/>
    <w:rsid w:val="005B5005"/>
    <w:rsid w:val="005B7684"/>
    <w:rsid w:val="005B7C2D"/>
    <w:rsid w:val="005C1404"/>
    <w:rsid w:val="005C17A3"/>
    <w:rsid w:val="005C2C15"/>
    <w:rsid w:val="005C3FBC"/>
    <w:rsid w:val="005C5F08"/>
    <w:rsid w:val="005C6D3B"/>
    <w:rsid w:val="005C7115"/>
    <w:rsid w:val="005D2EDB"/>
    <w:rsid w:val="005D340B"/>
    <w:rsid w:val="005D3761"/>
    <w:rsid w:val="005D5581"/>
    <w:rsid w:val="005E00AF"/>
    <w:rsid w:val="005E038B"/>
    <w:rsid w:val="005E03E7"/>
    <w:rsid w:val="005E5D89"/>
    <w:rsid w:val="005E659F"/>
    <w:rsid w:val="005E6CF7"/>
    <w:rsid w:val="005E6EC2"/>
    <w:rsid w:val="005F0361"/>
    <w:rsid w:val="005F13F3"/>
    <w:rsid w:val="005F14E9"/>
    <w:rsid w:val="005F343A"/>
    <w:rsid w:val="005F3C5E"/>
    <w:rsid w:val="005F64DC"/>
    <w:rsid w:val="005F67DB"/>
    <w:rsid w:val="005F70EA"/>
    <w:rsid w:val="00600692"/>
    <w:rsid w:val="0060140F"/>
    <w:rsid w:val="0060166A"/>
    <w:rsid w:val="0060278C"/>
    <w:rsid w:val="00602AF9"/>
    <w:rsid w:val="00604EBE"/>
    <w:rsid w:val="00605CDF"/>
    <w:rsid w:val="00607AF5"/>
    <w:rsid w:val="00607F6E"/>
    <w:rsid w:val="00610F91"/>
    <w:rsid w:val="006118DF"/>
    <w:rsid w:val="00613BBF"/>
    <w:rsid w:val="00613BDF"/>
    <w:rsid w:val="0061591A"/>
    <w:rsid w:val="00615E6B"/>
    <w:rsid w:val="00621088"/>
    <w:rsid w:val="00621F2C"/>
    <w:rsid w:val="0062397C"/>
    <w:rsid w:val="0062532D"/>
    <w:rsid w:val="0062611F"/>
    <w:rsid w:val="00626F1D"/>
    <w:rsid w:val="0062795C"/>
    <w:rsid w:val="00630ECC"/>
    <w:rsid w:val="006338AA"/>
    <w:rsid w:val="00637AC1"/>
    <w:rsid w:val="006420C4"/>
    <w:rsid w:val="00642456"/>
    <w:rsid w:val="00644CD2"/>
    <w:rsid w:val="0064550D"/>
    <w:rsid w:val="00646069"/>
    <w:rsid w:val="00647741"/>
    <w:rsid w:val="00650190"/>
    <w:rsid w:val="0065153F"/>
    <w:rsid w:val="00652E00"/>
    <w:rsid w:val="00653B31"/>
    <w:rsid w:val="0065442D"/>
    <w:rsid w:val="006552D1"/>
    <w:rsid w:val="0066129A"/>
    <w:rsid w:val="00661304"/>
    <w:rsid w:val="006613DB"/>
    <w:rsid w:val="00661CFE"/>
    <w:rsid w:val="006621E4"/>
    <w:rsid w:val="00662BBC"/>
    <w:rsid w:val="0066302D"/>
    <w:rsid w:val="00663088"/>
    <w:rsid w:val="006632FE"/>
    <w:rsid w:val="006640C1"/>
    <w:rsid w:val="00664545"/>
    <w:rsid w:val="00664C5F"/>
    <w:rsid w:val="0066702A"/>
    <w:rsid w:val="0067190F"/>
    <w:rsid w:val="00672F86"/>
    <w:rsid w:val="006737A7"/>
    <w:rsid w:val="006741ED"/>
    <w:rsid w:val="006744C3"/>
    <w:rsid w:val="00675448"/>
    <w:rsid w:val="00675BC6"/>
    <w:rsid w:val="00675D87"/>
    <w:rsid w:val="00676682"/>
    <w:rsid w:val="0067721A"/>
    <w:rsid w:val="00680461"/>
    <w:rsid w:val="00682E7A"/>
    <w:rsid w:val="006831FE"/>
    <w:rsid w:val="0068641F"/>
    <w:rsid w:val="0068779D"/>
    <w:rsid w:val="00690248"/>
    <w:rsid w:val="006902A2"/>
    <w:rsid w:val="0069071E"/>
    <w:rsid w:val="006908CB"/>
    <w:rsid w:val="00690975"/>
    <w:rsid w:val="0069122A"/>
    <w:rsid w:val="00691E6F"/>
    <w:rsid w:val="006922B6"/>
    <w:rsid w:val="00693AAC"/>
    <w:rsid w:val="00693F53"/>
    <w:rsid w:val="00694EF5"/>
    <w:rsid w:val="00695404"/>
    <w:rsid w:val="00695909"/>
    <w:rsid w:val="00695B43"/>
    <w:rsid w:val="00697A63"/>
    <w:rsid w:val="006A0197"/>
    <w:rsid w:val="006A24FB"/>
    <w:rsid w:val="006A40C1"/>
    <w:rsid w:val="006A4C3E"/>
    <w:rsid w:val="006A6779"/>
    <w:rsid w:val="006A7AD6"/>
    <w:rsid w:val="006A7E14"/>
    <w:rsid w:val="006A7FBC"/>
    <w:rsid w:val="006B0AA7"/>
    <w:rsid w:val="006B2065"/>
    <w:rsid w:val="006B21DA"/>
    <w:rsid w:val="006B6056"/>
    <w:rsid w:val="006B64AC"/>
    <w:rsid w:val="006B6612"/>
    <w:rsid w:val="006B6B48"/>
    <w:rsid w:val="006B7456"/>
    <w:rsid w:val="006C0D24"/>
    <w:rsid w:val="006C1F35"/>
    <w:rsid w:val="006C330C"/>
    <w:rsid w:val="006C39BB"/>
    <w:rsid w:val="006C4A80"/>
    <w:rsid w:val="006C5562"/>
    <w:rsid w:val="006C6862"/>
    <w:rsid w:val="006C7DBC"/>
    <w:rsid w:val="006C7F0D"/>
    <w:rsid w:val="006D0275"/>
    <w:rsid w:val="006D088F"/>
    <w:rsid w:val="006D0BF9"/>
    <w:rsid w:val="006D0EE5"/>
    <w:rsid w:val="006D2341"/>
    <w:rsid w:val="006D39C0"/>
    <w:rsid w:val="006D4824"/>
    <w:rsid w:val="006D5812"/>
    <w:rsid w:val="006D5C33"/>
    <w:rsid w:val="006D6B4D"/>
    <w:rsid w:val="006D6BA9"/>
    <w:rsid w:val="006D7037"/>
    <w:rsid w:val="006D73E8"/>
    <w:rsid w:val="006E0553"/>
    <w:rsid w:val="006E1006"/>
    <w:rsid w:val="006E370C"/>
    <w:rsid w:val="006E3E26"/>
    <w:rsid w:val="006E44D6"/>
    <w:rsid w:val="006E58E9"/>
    <w:rsid w:val="006F0CD1"/>
    <w:rsid w:val="006F0D4E"/>
    <w:rsid w:val="006F14BD"/>
    <w:rsid w:val="006F2248"/>
    <w:rsid w:val="006F3860"/>
    <w:rsid w:val="006F4EC6"/>
    <w:rsid w:val="006F5586"/>
    <w:rsid w:val="006F707A"/>
    <w:rsid w:val="006F7457"/>
    <w:rsid w:val="00701BB4"/>
    <w:rsid w:val="00701D5B"/>
    <w:rsid w:val="007023DC"/>
    <w:rsid w:val="00702876"/>
    <w:rsid w:val="00702D4E"/>
    <w:rsid w:val="0070338D"/>
    <w:rsid w:val="00703A89"/>
    <w:rsid w:val="007043D7"/>
    <w:rsid w:val="00704943"/>
    <w:rsid w:val="00705B09"/>
    <w:rsid w:val="00706E20"/>
    <w:rsid w:val="00710531"/>
    <w:rsid w:val="007139B1"/>
    <w:rsid w:val="00714029"/>
    <w:rsid w:val="00714F51"/>
    <w:rsid w:val="0071770E"/>
    <w:rsid w:val="00717732"/>
    <w:rsid w:val="00721935"/>
    <w:rsid w:val="00722AA1"/>
    <w:rsid w:val="00723AFB"/>
    <w:rsid w:val="00723B6B"/>
    <w:rsid w:val="00726C68"/>
    <w:rsid w:val="00727A7D"/>
    <w:rsid w:val="0073005C"/>
    <w:rsid w:val="00730569"/>
    <w:rsid w:val="007306F2"/>
    <w:rsid w:val="0073082C"/>
    <w:rsid w:val="00730975"/>
    <w:rsid w:val="00730BB3"/>
    <w:rsid w:val="00731147"/>
    <w:rsid w:val="00732778"/>
    <w:rsid w:val="0073429A"/>
    <w:rsid w:val="007345D3"/>
    <w:rsid w:val="00734C07"/>
    <w:rsid w:val="007367EB"/>
    <w:rsid w:val="00737056"/>
    <w:rsid w:val="0073726B"/>
    <w:rsid w:val="007376AD"/>
    <w:rsid w:val="00737898"/>
    <w:rsid w:val="007409E9"/>
    <w:rsid w:val="00740D69"/>
    <w:rsid w:val="00740FBD"/>
    <w:rsid w:val="00743AC5"/>
    <w:rsid w:val="00743B25"/>
    <w:rsid w:val="00743E7B"/>
    <w:rsid w:val="00744BBF"/>
    <w:rsid w:val="00745D0C"/>
    <w:rsid w:val="0074649B"/>
    <w:rsid w:val="00747125"/>
    <w:rsid w:val="007475A6"/>
    <w:rsid w:val="0075037A"/>
    <w:rsid w:val="007518A9"/>
    <w:rsid w:val="00752C37"/>
    <w:rsid w:val="00752D2D"/>
    <w:rsid w:val="00753601"/>
    <w:rsid w:val="007536CF"/>
    <w:rsid w:val="007546C7"/>
    <w:rsid w:val="007547B4"/>
    <w:rsid w:val="00754A30"/>
    <w:rsid w:val="00754BE7"/>
    <w:rsid w:val="00755090"/>
    <w:rsid w:val="00755495"/>
    <w:rsid w:val="00755761"/>
    <w:rsid w:val="00755C26"/>
    <w:rsid w:val="00757302"/>
    <w:rsid w:val="0075756B"/>
    <w:rsid w:val="00757746"/>
    <w:rsid w:val="00760F9C"/>
    <w:rsid w:val="0076115A"/>
    <w:rsid w:val="00761849"/>
    <w:rsid w:val="007631E9"/>
    <w:rsid w:val="00764ACC"/>
    <w:rsid w:val="00764E9C"/>
    <w:rsid w:val="00765D2C"/>
    <w:rsid w:val="00766E15"/>
    <w:rsid w:val="0076714F"/>
    <w:rsid w:val="007677F3"/>
    <w:rsid w:val="00770F77"/>
    <w:rsid w:val="007728F7"/>
    <w:rsid w:val="007729BD"/>
    <w:rsid w:val="00772A95"/>
    <w:rsid w:val="0077301C"/>
    <w:rsid w:val="00773E19"/>
    <w:rsid w:val="00774D3B"/>
    <w:rsid w:val="007770B3"/>
    <w:rsid w:val="00777250"/>
    <w:rsid w:val="00777D05"/>
    <w:rsid w:val="007815A3"/>
    <w:rsid w:val="007833D7"/>
    <w:rsid w:val="007863B2"/>
    <w:rsid w:val="007872E7"/>
    <w:rsid w:val="00787599"/>
    <w:rsid w:val="00791ABF"/>
    <w:rsid w:val="00791F94"/>
    <w:rsid w:val="00792DCC"/>
    <w:rsid w:val="00794F6D"/>
    <w:rsid w:val="007960EE"/>
    <w:rsid w:val="007963C5"/>
    <w:rsid w:val="00796501"/>
    <w:rsid w:val="007976EA"/>
    <w:rsid w:val="00797BDD"/>
    <w:rsid w:val="00797E0E"/>
    <w:rsid w:val="007A0C5E"/>
    <w:rsid w:val="007A422F"/>
    <w:rsid w:val="007A5246"/>
    <w:rsid w:val="007A5763"/>
    <w:rsid w:val="007A662F"/>
    <w:rsid w:val="007A6DA5"/>
    <w:rsid w:val="007A727B"/>
    <w:rsid w:val="007A7AE7"/>
    <w:rsid w:val="007B11C9"/>
    <w:rsid w:val="007B1BE4"/>
    <w:rsid w:val="007B1F19"/>
    <w:rsid w:val="007B2359"/>
    <w:rsid w:val="007B2BD8"/>
    <w:rsid w:val="007B2C0B"/>
    <w:rsid w:val="007B3019"/>
    <w:rsid w:val="007B66A8"/>
    <w:rsid w:val="007B6BA3"/>
    <w:rsid w:val="007B7E5A"/>
    <w:rsid w:val="007C075E"/>
    <w:rsid w:val="007C139E"/>
    <w:rsid w:val="007C1841"/>
    <w:rsid w:val="007C1A1D"/>
    <w:rsid w:val="007C1B74"/>
    <w:rsid w:val="007C240F"/>
    <w:rsid w:val="007C2E5B"/>
    <w:rsid w:val="007C48A9"/>
    <w:rsid w:val="007C61F7"/>
    <w:rsid w:val="007C6DE8"/>
    <w:rsid w:val="007C6E4B"/>
    <w:rsid w:val="007C7C60"/>
    <w:rsid w:val="007D0DD3"/>
    <w:rsid w:val="007D1952"/>
    <w:rsid w:val="007D21C8"/>
    <w:rsid w:val="007D27D0"/>
    <w:rsid w:val="007D2D5C"/>
    <w:rsid w:val="007D3587"/>
    <w:rsid w:val="007D4B03"/>
    <w:rsid w:val="007D61F6"/>
    <w:rsid w:val="007D64E2"/>
    <w:rsid w:val="007D6B7E"/>
    <w:rsid w:val="007D71F9"/>
    <w:rsid w:val="007D75A0"/>
    <w:rsid w:val="007E0C11"/>
    <w:rsid w:val="007E2109"/>
    <w:rsid w:val="007E36E5"/>
    <w:rsid w:val="007E3706"/>
    <w:rsid w:val="007E445C"/>
    <w:rsid w:val="007E46D2"/>
    <w:rsid w:val="007E4769"/>
    <w:rsid w:val="007E4905"/>
    <w:rsid w:val="007E535E"/>
    <w:rsid w:val="007E7C16"/>
    <w:rsid w:val="007F0AFA"/>
    <w:rsid w:val="007F0B68"/>
    <w:rsid w:val="007F2022"/>
    <w:rsid w:val="007F298A"/>
    <w:rsid w:val="007F357A"/>
    <w:rsid w:val="007F3D20"/>
    <w:rsid w:val="007F4419"/>
    <w:rsid w:val="007F54AF"/>
    <w:rsid w:val="007F5604"/>
    <w:rsid w:val="007F5C8B"/>
    <w:rsid w:val="008003BF"/>
    <w:rsid w:val="00801601"/>
    <w:rsid w:val="00801608"/>
    <w:rsid w:val="008028F1"/>
    <w:rsid w:val="00803AC4"/>
    <w:rsid w:val="0080415C"/>
    <w:rsid w:val="0080497B"/>
    <w:rsid w:val="00805B01"/>
    <w:rsid w:val="00805E90"/>
    <w:rsid w:val="008102E3"/>
    <w:rsid w:val="0081098F"/>
    <w:rsid w:val="0081109F"/>
    <w:rsid w:val="0081255F"/>
    <w:rsid w:val="00812F65"/>
    <w:rsid w:val="00813444"/>
    <w:rsid w:val="008134D9"/>
    <w:rsid w:val="00815051"/>
    <w:rsid w:val="00815986"/>
    <w:rsid w:val="00815FE0"/>
    <w:rsid w:val="008161A6"/>
    <w:rsid w:val="008161B1"/>
    <w:rsid w:val="00817A20"/>
    <w:rsid w:val="00817E52"/>
    <w:rsid w:val="008201D6"/>
    <w:rsid w:val="00820754"/>
    <w:rsid w:val="008211F5"/>
    <w:rsid w:val="00822658"/>
    <w:rsid w:val="008227D9"/>
    <w:rsid w:val="00822DB9"/>
    <w:rsid w:val="0082410A"/>
    <w:rsid w:val="00824228"/>
    <w:rsid w:val="00824B59"/>
    <w:rsid w:val="008253E7"/>
    <w:rsid w:val="0082647E"/>
    <w:rsid w:val="00826A93"/>
    <w:rsid w:val="00827B5B"/>
    <w:rsid w:val="008335B1"/>
    <w:rsid w:val="00836738"/>
    <w:rsid w:val="00836980"/>
    <w:rsid w:val="00837BCD"/>
    <w:rsid w:val="00840B73"/>
    <w:rsid w:val="0084167F"/>
    <w:rsid w:val="008417E6"/>
    <w:rsid w:val="00842C1D"/>
    <w:rsid w:val="00845ADE"/>
    <w:rsid w:val="00845F31"/>
    <w:rsid w:val="00846403"/>
    <w:rsid w:val="008469B5"/>
    <w:rsid w:val="00846A11"/>
    <w:rsid w:val="00846C2D"/>
    <w:rsid w:val="00850EF7"/>
    <w:rsid w:val="008512C9"/>
    <w:rsid w:val="00851ABE"/>
    <w:rsid w:val="00851BE7"/>
    <w:rsid w:val="0085222C"/>
    <w:rsid w:val="008549C1"/>
    <w:rsid w:val="00856960"/>
    <w:rsid w:val="00857725"/>
    <w:rsid w:val="00857EFC"/>
    <w:rsid w:val="00860E00"/>
    <w:rsid w:val="008612FB"/>
    <w:rsid w:val="00861F24"/>
    <w:rsid w:val="00862099"/>
    <w:rsid w:val="0086227C"/>
    <w:rsid w:val="00862839"/>
    <w:rsid w:val="00862A42"/>
    <w:rsid w:val="00863474"/>
    <w:rsid w:val="008637BA"/>
    <w:rsid w:val="00864C40"/>
    <w:rsid w:val="008661D7"/>
    <w:rsid w:val="008676BB"/>
    <w:rsid w:val="008679A7"/>
    <w:rsid w:val="00867A9A"/>
    <w:rsid w:val="00870057"/>
    <w:rsid w:val="00873648"/>
    <w:rsid w:val="00874B04"/>
    <w:rsid w:val="00876230"/>
    <w:rsid w:val="00876C16"/>
    <w:rsid w:val="0087711C"/>
    <w:rsid w:val="0087793A"/>
    <w:rsid w:val="008779BA"/>
    <w:rsid w:val="008779C6"/>
    <w:rsid w:val="00880364"/>
    <w:rsid w:val="008805EA"/>
    <w:rsid w:val="0088070D"/>
    <w:rsid w:val="00881479"/>
    <w:rsid w:val="00881A33"/>
    <w:rsid w:val="008828C0"/>
    <w:rsid w:val="00882E9B"/>
    <w:rsid w:val="00883CDD"/>
    <w:rsid w:val="00884ED6"/>
    <w:rsid w:val="0088542A"/>
    <w:rsid w:val="008861D6"/>
    <w:rsid w:val="00886820"/>
    <w:rsid w:val="0088745C"/>
    <w:rsid w:val="008876A1"/>
    <w:rsid w:val="00887C05"/>
    <w:rsid w:val="00890664"/>
    <w:rsid w:val="008915CC"/>
    <w:rsid w:val="00892AE8"/>
    <w:rsid w:val="00892C44"/>
    <w:rsid w:val="00892F70"/>
    <w:rsid w:val="00893EEC"/>
    <w:rsid w:val="00894D84"/>
    <w:rsid w:val="008960B7"/>
    <w:rsid w:val="00896AE8"/>
    <w:rsid w:val="0089714E"/>
    <w:rsid w:val="008A262F"/>
    <w:rsid w:val="008A2638"/>
    <w:rsid w:val="008A27AA"/>
    <w:rsid w:val="008A2C93"/>
    <w:rsid w:val="008A34AA"/>
    <w:rsid w:val="008A3996"/>
    <w:rsid w:val="008A3C90"/>
    <w:rsid w:val="008A761E"/>
    <w:rsid w:val="008A7700"/>
    <w:rsid w:val="008B2DEA"/>
    <w:rsid w:val="008B3FD7"/>
    <w:rsid w:val="008B55B1"/>
    <w:rsid w:val="008C1AEA"/>
    <w:rsid w:val="008C1DEC"/>
    <w:rsid w:val="008C1F2B"/>
    <w:rsid w:val="008C2DC6"/>
    <w:rsid w:val="008C2F1D"/>
    <w:rsid w:val="008C483B"/>
    <w:rsid w:val="008C50DA"/>
    <w:rsid w:val="008C617D"/>
    <w:rsid w:val="008C7A98"/>
    <w:rsid w:val="008D0224"/>
    <w:rsid w:val="008D043F"/>
    <w:rsid w:val="008D085B"/>
    <w:rsid w:val="008D08B2"/>
    <w:rsid w:val="008D1377"/>
    <w:rsid w:val="008D146F"/>
    <w:rsid w:val="008D376A"/>
    <w:rsid w:val="008D42D4"/>
    <w:rsid w:val="008D45E2"/>
    <w:rsid w:val="008D6CA9"/>
    <w:rsid w:val="008E17B1"/>
    <w:rsid w:val="008E2BAB"/>
    <w:rsid w:val="008E35E3"/>
    <w:rsid w:val="008E3BDE"/>
    <w:rsid w:val="008E4485"/>
    <w:rsid w:val="008E535E"/>
    <w:rsid w:val="008E66AA"/>
    <w:rsid w:val="008E673F"/>
    <w:rsid w:val="008E6E75"/>
    <w:rsid w:val="008E7119"/>
    <w:rsid w:val="008E74FD"/>
    <w:rsid w:val="008F0240"/>
    <w:rsid w:val="008F064B"/>
    <w:rsid w:val="008F1B28"/>
    <w:rsid w:val="008F1E8E"/>
    <w:rsid w:val="008F2B5E"/>
    <w:rsid w:val="008F2BBB"/>
    <w:rsid w:val="008F2DF6"/>
    <w:rsid w:val="008F39FA"/>
    <w:rsid w:val="008F3F34"/>
    <w:rsid w:val="008F5C8B"/>
    <w:rsid w:val="008F7A1F"/>
    <w:rsid w:val="008F7A4B"/>
    <w:rsid w:val="00902281"/>
    <w:rsid w:val="009044BF"/>
    <w:rsid w:val="00907591"/>
    <w:rsid w:val="0091029C"/>
    <w:rsid w:val="0091114F"/>
    <w:rsid w:val="009118D5"/>
    <w:rsid w:val="00911F3B"/>
    <w:rsid w:val="0091306A"/>
    <w:rsid w:val="0091418B"/>
    <w:rsid w:val="009142BB"/>
    <w:rsid w:val="0091478E"/>
    <w:rsid w:val="009170A0"/>
    <w:rsid w:val="00922469"/>
    <w:rsid w:val="00923665"/>
    <w:rsid w:val="0092463C"/>
    <w:rsid w:val="00926EEB"/>
    <w:rsid w:val="00926FB2"/>
    <w:rsid w:val="00927098"/>
    <w:rsid w:val="00931E17"/>
    <w:rsid w:val="00934CB2"/>
    <w:rsid w:val="009351A1"/>
    <w:rsid w:val="00935456"/>
    <w:rsid w:val="00935E9C"/>
    <w:rsid w:val="00936FAF"/>
    <w:rsid w:val="009377C9"/>
    <w:rsid w:val="00937E79"/>
    <w:rsid w:val="00937EDC"/>
    <w:rsid w:val="009422EF"/>
    <w:rsid w:val="009424DE"/>
    <w:rsid w:val="00942DEB"/>
    <w:rsid w:val="009438FE"/>
    <w:rsid w:val="00944798"/>
    <w:rsid w:val="00944B9B"/>
    <w:rsid w:val="00945B9F"/>
    <w:rsid w:val="00945FEA"/>
    <w:rsid w:val="00947EA0"/>
    <w:rsid w:val="00950A65"/>
    <w:rsid w:val="00950A93"/>
    <w:rsid w:val="00950E4B"/>
    <w:rsid w:val="009528DF"/>
    <w:rsid w:val="00952A3A"/>
    <w:rsid w:val="0095305F"/>
    <w:rsid w:val="0095435A"/>
    <w:rsid w:val="00955B56"/>
    <w:rsid w:val="00956666"/>
    <w:rsid w:val="00957FF1"/>
    <w:rsid w:val="00960AAD"/>
    <w:rsid w:val="009610E6"/>
    <w:rsid w:val="00961279"/>
    <w:rsid w:val="0096138D"/>
    <w:rsid w:val="009619DC"/>
    <w:rsid w:val="009620BA"/>
    <w:rsid w:val="00963639"/>
    <w:rsid w:val="00963FBA"/>
    <w:rsid w:val="009643AD"/>
    <w:rsid w:val="009643E9"/>
    <w:rsid w:val="0096570E"/>
    <w:rsid w:val="009666F8"/>
    <w:rsid w:val="00966704"/>
    <w:rsid w:val="00967001"/>
    <w:rsid w:val="009703EA"/>
    <w:rsid w:val="0097131F"/>
    <w:rsid w:val="00971B3E"/>
    <w:rsid w:val="00971FDF"/>
    <w:rsid w:val="00972A2F"/>
    <w:rsid w:val="00973112"/>
    <w:rsid w:val="0097328E"/>
    <w:rsid w:val="00973BAD"/>
    <w:rsid w:val="00973D57"/>
    <w:rsid w:val="009740FC"/>
    <w:rsid w:val="009742B7"/>
    <w:rsid w:val="00975ED3"/>
    <w:rsid w:val="009762D4"/>
    <w:rsid w:val="0097716A"/>
    <w:rsid w:val="009810AF"/>
    <w:rsid w:val="009821E4"/>
    <w:rsid w:val="0098226B"/>
    <w:rsid w:val="00982639"/>
    <w:rsid w:val="00983429"/>
    <w:rsid w:val="009835BA"/>
    <w:rsid w:val="009836C2"/>
    <w:rsid w:val="00990574"/>
    <w:rsid w:val="00991591"/>
    <w:rsid w:val="009915CA"/>
    <w:rsid w:val="00991C08"/>
    <w:rsid w:val="00991FFF"/>
    <w:rsid w:val="0099282A"/>
    <w:rsid w:val="0099319D"/>
    <w:rsid w:val="00993885"/>
    <w:rsid w:val="00993DFB"/>
    <w:rsid w:val="00994313"/>
    <w:rsid w:val="009956D5"/>
    <w:rsid w:val="00996377"/>
    <w:rsid w:val="00996B89"/>
    <w:rsid w:val="0099744E"/>
    <w:rsid w:val="00997E78"/>
    <w:rsid w:val="009A0C2E"/>
    <w:rsid w:val="009A0C4B"/>
    <w:rsid w:val="009A141E"/>
    <w:rsid w:val="009A1596"/>
    <w:rsid w:val="009A1B59"/>
    <w:rsid w:val="009A212B"/>
    <w:rsid w:val="009A2C41"/>
    <w:rsid w:val="009A31C1"/>
    <w:rsid w:val="009A37CE"/>
    <w:rsid w:val="009A3AF6"/>
    <w:rsid w:val="009A43F0"/>
    <w:rsid w:val="009A4E38"/>
    <w:rsid w:val="009A5721"/>
    <w:rsid w:val="009A5995"/>
    <w:rsid w:val="009A70A2"/>
    <w:rsid w:val="009A7DA1"/>
    <w:rsid w:val="009B0965"/>
    <w:rsid w:val="009B1973"/>
    <w:rsid w:val="009B1A7A"/>
    <w:rsid w:val="009B27E5"/>
    <w:rsid w:val="009B3528"/>
    <w:rsid w:val="009B4688"/>
    <w:rsid w:val="009B5D02"/>
    <w:rsid w:val="009B5E20"/>
    <w:rsid w:val="009B5F03"/>
    <w:rsid w:val="009B65B4"/>
    <w:rsid w:val="009B7F1E"/>
    <w:rsid w:val="009C0407"/>
    <w:rsid w:val="009C0AC0"/>
    <w:rsid w:val="009C0BA1"/>
    <w:rsid w:val="009C1E1F"/>
    <w:rsid w:val="009C26C2"/>
    <w:rsid w:val="009C2FD5"/>
    <w:rsid w:val="009C33C1"/>
    <w:rsid w:val="009C38C1"/>
    <w:rsid w:val="009C4DD5"/>
    <w:rsid w:val="009C4FC4"/>
    <w:rsid w:val="009D1BCB"/>
    <w:rsid w:val="009D3FDE"/>
    <w:rsid w:val="009D4121"/>
    <w:rsid w:val="009D53A6"/>
    <w:rsid w:val="009D7557"/>
    <w:rsid w:val="009E14D2"/>
    <w:rsid w:val="009E2931"/>
    <w:rsid w:val="009E3B0D"/>
    <w:rsid w:val="009E3D7F"/>
    <w:rsid w:val="009E400C"/>
    <w:rsid w:val="009E4160"/>
    <w:rsid w:val="009E42CA"/>
    <w:rsid w:val="009E5264"/>
    <w:rsid w:val="009E549C"/>
    <w:rsid w:val="009E6AC4"/>
    <w:rsid w:val="009F0157"/>
    <w:rsid w:val="009F0692"/>
    <w:rsid w:val="009F09E0"/>
    <w:rsid w:val="009F0DA6"/>
    <w:rsid w:val="009F1B8B"/>
    <w:rsid w:val="009F26AA"/>
    <w:rsid w:val="009F3736"/>
    <w:rsid w:val="009F45CC"/>
    <w:rsid w:val="009F669C"/>
    <w:rsid w:val="009F684D"/>
    <w:rsid w:val="00A00FE9"/>
    <w:rsid w:val="00A01214"/>
    <w:rsid w:val="00A02F44"/>
    <w:rsid w:val="00A03822"/>
    <w:rsid w:val="00A039B3"/>
    <w:rsid w:val="00A03AF3"/>
    <w:rsid w:val="00A05B78"/>
    <w:rsid w:val="00A06284"/>
    <w:rsid w:val="00A06817"/>
    <w:rsid w:val="00A07CFC"/>
    <w:rsid w:val="00A10524"/>
    <w:rsid w:val="00A11E11"/>
    <w:rsid w:val="00A12EBF"/>
    <w:rsid w:val="00A13475"/>
    <w:rsid w:val="00A1479C"/>
    <w:rsid w:val="00A15943"/>
    <w:rsid w:val="00A20538"/>
    <w:rsid w:val="00A2099A"/>
    <w:rsid w:val="00A21117"/>
    <w:rsid w:val="00A21247"/>
    <w:rsid w:val="00A213FC"/>
    <w:rsid w:val="00A21B4F"/>
    <w:rsid w:val="00A23D3F"/>
    <w:rsid w:val="00A243D0"/>
    <w:rsid w:val="00A2627D"/>
    <w:rsid w:val="00A26610"/>
    <w:rsid w:val="00A26667"/>
    <w:rsid w:val="00A269A0"/>
    <w:rsid w:val="00A27291"/>
    <w:rsid w:val="00A27483"/>
    <w:rsid w:val="00A30615"/>
    <w:rsid w:val="00A30A99"/>
    <w:rsid w:val="00A31012"/>
    <w:rsid w:val="00A31D7C"/>
    <w:rsid w:val="00A32CD7"/>
    <w:rsid w:val="00A32FB2"/>
    <w:rsid w:val="00A3362F"/>
    <w:rsid w:val="00A34446"/>
    <w:rsid w:val="00A3471A"/>
    <w:rsid w:val="00A34D7E"/>
    <w:rsid w:val="00A34F3A"/>
    <w:rsid w:val="00A35906"/>
    <w:rsid w:val="00A36873"/>
    <w:rsid w:val="00A377B4"/>
    <w:rsid w:val="00A415DC"/>
    <w:rsid w:val="00A41E60"/>
    <w:rsid w:val="00A4237F"/>
    <w:rsid w:val="00A428FB"/>
    <w:rsid w:val="00A42985"/>
    <w:rsid w:val="00A42A06"/>
    <w:rsid w:val="00A4571D"/>
    <w:rsid w:val="00A45EB2"/>
    <w:rsid w:val="00A463BA"/>
    <w:rsid w:val="00A467BA"/>
    <w:rsid w:val="00A50E39"/>
    <w:rsid w:val="00A526B0"/>
    <w:rsid w:val="00A527A4"/>
    <w:rsid w:val="00A53487"/>
    <w:rsid w:val="00A538B3"/>
    <w:rsid w:val="00A53EBF"/>
    <w:rsid w:val="00A549FA"/>
    <w:rsid w:val="00A54DFF"/>
    <w:rsid w:val="00A5535D"/>
    <w:rsid w:val="00A56796"/>
    <w:rsid w:val="00A57AD9"/>
    <w:rsid w:val="00A6118D"/>
    <w:rsid w:val="00A61E61"/>
    <w:rsid w:val="00A6213F"/>
    <w:rsid w:val="00A624B5"/>
    <w:rsid w:val="00A6280C"/>
    <w:rsid w:val="00A6381E"/>
    <w:rsid w:val="00A638D8"/>
    <w:rsid w:val="00A64606"/>
    <w:rsid w:val="00A64C0F"/>
    <w:rsid w:val="00A65539"/>
    <w:rsid w:val="00A70260"/>
    <w:rsid w:val="00A70650"/>
    <w:rsid w:val="00A709F3"/>
    <w:rsid w:val="00A71EE7"/>
    <w:rsid w:val="00A738ED"/>
    <w:rsid w:val="00A73D73"/>
    <w:rsid w:val="00A74C29"/>
    <w:rsid w:val="00A758B7"/>
    <w:rsid w:val="00A8068A"/>
    <w:rsid w:val="00A80C00"/>
    <w:rsid w:val="00A81184"/>
    <w:rsid w:val="00A86A72"/>
    <w:rsid w:val="00A876F3"/>
    <w:rsid w:val="00A90794"/>
    <w:rsid w:val="00A907EC"/>
    <w:rsid w:val="00A92B3E"/>
    <w:rsid w:val="00A92F13"/>
    <w:rsid w:val="00A94373"/>
    <w:rsid w:val="00A95ED5"/>
    <w:rsid w:val="00A95F9C"/>
    <w:rsid w:val="00A96146"/>
    <w:rsid w:val="00AA134E"/>
    <w:rsid w:val="00AA4C3A"/>
    <w:rsid w:val="00AA58E4"/>
    <w:rsid w:val="00AA5EDD"/>
    <w:rsid w:val="00AA6737"/>
    <w:rsid w:val="00AA7802"/>
    <w:rsid w:val="00AB1C46"/>
    <w:rsid w:val="00AB2B12"/>
    <w:rsid w:val="00AB528A"/>
    <w:rsid w:val="00AB6206"/>
    <w:rsid w:val="00AC0BA3"/>
    <w:rsid w:val="00AC1511"/>
    <w:rsid w:val="00AC21C1"/>
    <w:rsid w:val="00AC25D1"/>
    <w:rsid w:val="00AC2629"/>
    <w:rsid w:val="00AC475A"/>
    <w:rsid w:val="00AC57D7"/>
    <w:rsid w:val="00AC627F"/>
    <w:rsid w:val="00AC7E7F"/>
    <w:rsid w:val="00AD00DB"/>
    <w:rsid w:val="00AD10EC"/>
    <w:rsid w:val="00AD183E"/>
    <w:rsid w:val="00AD25F1"/>
    <w:rsid w:val="00AD3201"/>
    <w:rsid w:val="00AD53D4"/>
    <w:rsid w:val="00AD55C3"/>
    <w:rsid w:val="00AD5FCB"/>
    <w:rsid w:val="00AD73E8"/>
    <w:rsid w:val="00AD73FF"/>
    <w:rsid w:val="00AE126D"/>
    <w:rsid w:val="00AE35F6"/>
    <w:rsid w:val="00AE3979"/>
    <w:rsid w:val="00AE57C1"/>
    <w:rsid w:val="00AE6B13"/>
    <w:rsid w:val="00AE73AB"/>
    <w:rsid w:val="00AE7E59"/>
    <w:rsid w:val="00AF18C7"/>
    <w:rsid w:val="00AF3E18"/>
    <w:rsid w:val="00AF42F7"/>
    <w:rsid w:val="00AF464E"/>
    <w:rsid w:val="00AF6347"/>
    <w:rsid w:val="00AF65E0"/>
    <w:rsid w:val="00AF7208"/>
    <w:rsid w:val="00AF7AD9"/>
    <w:rsid w:val="00B000E5"/>
    <w:rsid w:val="00B0138D"/>
    <w:rsid w:val="00B0160B"/>
    <w:rsid w:val="00B02064"/>
    <w:rsid w:val="00B031B8"/>
    <w:rsid w:val="00B03A1A"/>
    <w:rsid w:val="00B03B95"/>
    <w:rsid w:val="00B0504B"/>
    <w:rsid w:val="00B057D6"/>
    <w:rsid w:val="00B05A4F"/>
    <w:rsid w:val="00B06A33"/>
    <w:rsid w:val="00B06B52"/>
    <w:rsid w:val="00B0789F"/>
    <w:rsid w:val="00B07A28"/>
    <w:rsid w:val="00B10A56"/>
    <w:rsid w:val="00B11B30"/>
    <w:rsid w:val="00B13706"/>
    <w:rsid w:val="00B1446F"/>
    <w:rsid w:val="00B14C78"/>
    <w:rsid w:val="00B17AB7"/>
    <w:rsid w:val="00B2013D"/>
    <w:rsid w:val="00B202D4"/>
    <w:rsid w:val="00B21486"/>
    <w:rsid w:val="00B221D2"/>
    <w:rsid w:val="00B226CE"/>
    <w:rsid w:val="00B2292E"/>
    <w:rsid w:val="00B22B6E"/>
    <w:rsid w:val="00B23B6F"/>
    <w:rsid w:val="00B25797"/>
    <w:rsid w:val="00B26BE6"/>
    <w:rsid w:val="00B26C3F"/>
    <w:rsid w:val="00B27FD3"/>
    <w:rsid w:val="00B30237"/>
    <w:rsid w:val="00B32876"/>
    <w:rsid w:val="00B3328D"/>
    <w:rsid w:val="00B3509D"/>
    <w:rsid w:val="00B35BDB"/>
    <w:rsid w:val="00B371B7"/>
    <w:rsid w:val="00B40742"/>
    <w:rsid w:val="00B408B4"/>
    <w:rsid w:val="00B423F8"/>
    <w:rsid w:val="00B42B51"/>
    <w:rsid w:val="00B4433D"/>
    <w:rsid w:val="00B45456"/>
    <w:rsid w:val="00B4580E"/>
    <w:rsid w:val="00B45945"/>
    <w:rsid w:val="00B460C2"/>
    <w:rsid w:val="00B466BC"/>
    <w:rsid w:val="00B4688F"/>
    <w:rsid w:val="00B46F10"/>
    <w:rsid w:val="00B505D5"/>
    <w:rsid w:val="00B50B52"/>
    <w:rsid w:val="00B5144D"/>
    <w:rsid w:val="00B51D7F"/>
    <w:rsid w:val="00B54CC4"/>
    <w:rsid w:val="00B566F8"/>
    <w:rsid w:val="00B62075"/>
    <w:rsid w:val="00B62960"/>
    <w:rsid w:val="00B6376E"/>
    <w:rsid w:val="00B64027"/>
    <w:rsid w:val="00B64377"/>
    <w:rsid w:val="00B65814"/>
    <w:rsid w:val="00B65AEB"/>
    <w:rsid w:val="00B67E9A"/>
    <w:rsid w:val="00B72952"/>
    <w:rsid w:val="00B72980"/>
    <w:rsid w:val="00B72A09"/>
    <w:rsid w:val="00B73AB6"/>
    <w:rsid w:val="00B73C4D"/>
    <w:rsid w:val="00B73CEB"/>
    <w:rsid w:val="00B73D18"/>
    <w:rsid w:val="00B751BD"/>
    <w:rsid w:val="00B75692"/>
    <w:rsid w:val="00B75AC3"/>
    <w:rsid w:val="00B75DF6"/>
    <w:rsid w:val="00B75ED6"/>
    <w:rsid w:val="00B77F75"/>
    <w:rsid w:val="00B80170"/>
    <w:rsid w:val="00B81182"/>
    <w:rsid w:val="00B819B6"/>
    <w:rsid w:val="00B81C33"/>
    <w:rsid w:val="00B82011"/>
    <w:rsid w:val="00B82183"/>
    <w:rsid w:val="00B82B33"/>
    <w:rsid w:val="00B877D5"/>
    <w:rsid w:val="00B94035"/>
    <w:rsid w:val="00B94413"/>
    <w:rsid w:val="00B94546"/>
    <w:rsid w:val="00B94F0F"/>
    <w:rsid w:val="00B96702"/>
    <w:rsid w:val="00BA0D80"/>
    <w:rsid w:val="00BA13A1"/>
    <w:rsid w:val="00BA26B8"/>
    <w:rsid w:val="00BA2F24"/>
    <w:rsid w:val="00BA5081"/>
    <w:rsid w:val="00BA62C2"/>
    <w:rsid w:val="00BA64AA"/>
    <w:rsid w:val="00BA6A94"/>
    <w:rsid w:val="00BA7531"/>
    <w:rsid w:val="00BA7DC0"/>
    <w:rsid w:val="00BB01F1"/>
    <w:rsid w:val="00BB15F3"/>
    <w:rsid w:val="00BB1603"/>
    <w:rsid w:val="00BB18D2"/>
    <w:rsid w:val="00BB1CD0"/>
    <w:rsid w:val="00BB27F6"/>
    <w:rsid w:val="00BB343B"/>
    <w:rsid w:val="00BB36DB"/>
    <w:rsid w:val="00BB3DFA"/>
    <w:rsid w:val="00BB430D"/>
    <w:rsid w:val="00BB6134"/>
    <w:rsid w:val="00BB6D83"/>
    <w:rsid w:val="00BB6E99"/>
    <w:rsid w:val="00BB742D"/>
    <w:rsid w:val="00BB797D"/>
    <w:rsid w:val="00BC0D4A"/>
    <w:rsid w:val="00BC1912"/>
    <w:rsid w:val="00BC31BA"/>
    <w:rsid w:val="00BC3B72"/>
    <w:rsid w:val="00BC3C48"/>
    <w:rsid w:val="00BC46D8"/>
    <w:rsid w:val="00BC47B5"/>
    <w:rsid w:val="00BC4C7D"/>
    <w:rsid w:val="00BC604D"/>
    <w:rsid w:val="00BC62AD"/>
    <w:rsid w:val="00BD0879"/>
    <w:rsid w:val="00BD2213"/>
    <w:rsid w:val="00BD2847"/>
    <w:rsid w:val="00BD3390"/>
    <w:rsid w:val="00BD4A9A"/>
    <w:rsid w:val="00BE0133"/>
    <w:rsid w:val="00BE0741"/>
    <w:rsid w:val="00BE0908"/>
    <w:rsid w:val="00BE120A"/>
    <w:rsid w:val="00BE234B"/>
    <w:rsid w:val="00BE2C6A"/>
    <w:rsid w:val="00BE2FC7"/>
    <w:rsid w:val="00BE340C"/>
    <w:rsid w:val="00BE3642"/>
    <w:rsid w:val="00BE4ACA"/>
    <w:rsid w:val="00BE5566"/>
    <w:rsid w:val="00BE5C36"/>
    <w:rsid w:val="00BE7A92"/>
    <w:rsid w:val="00BF01F0"/>
    <w:rsid w:val="00BF1082"/>
    <w:rsid w:val="00BF1E3C"/>
    <w:rsid w:val="00BF2303"/>
    <w:rsid w:val="00BF25B4"/>
    <w:rsid w:val="00BF4477"/>
    <w:rsid w:val="00BF5CAE"/>
    <w:rsid w:val="00BF5F3A"/>
    <w:rsid w:val="00BF6C9B"/>
    <w:rsid w:val="00BF7848"/>
    <w:rsid w:val="00BF78F7"/>
    <w:rsid w:val="00C00B79"/>
    <w:rsid w:val="00C020EE"/>
    <w:rsid w:val="00C03241"/>
    <w:rsid w:val="00C04DB7"/>
    <w:rsid w:val="00C05041"/>
    <w:rsid w:val="00C054E7"/>
    <w:rsid w:val="00C06095"/>
    <w:rsid w:val="00C06A37"/>
    <w:rsid w:val="00C07995"/>
    <w:rsid w:val="00C10EDA"/>
    <w:rsid w:val="00C1107C"/>
    <w:rsid w:val="00C112EC"/>
    <w:rsid w:val="00C11742"/>
    <w:rsid w:val="00C12B27"/>
    <w:rsid w:val="00C13FE9"/>
    <w:rsid w:val="00C1448B"/>
    <w:rsid w:val="00C173B0"/>
    <w:rsid w:val="00C209AD"/>
    <w:rsid w:val="00C21461"/>
    <w:rsid w:val="00C219CA"/>
    <w:rsid w:val="00C22F61"/>
    <w:rsid w:val="00C2387D"/>
    <w:rsid w:val="00C244CE"/>
    <w:rsid w:val="00C24CE7"/>
    <w:rsid w:val="00C269ED"/>
    <w:rsid w:val="00C26B45"/>
    <w:rsid w:val="00C270BA"/>
    <w:rsid w:val="00C27790"/>
    <w:rsid w:val="00C313D5"/>
    <w:rsid w:val="00C317B5"/>
    <w:rsid w:val="00C31CC1"/>
    <w:rsid w:val="00C320B7"/>
    <w:rsid w:val="00C32D0E"/>
    <w:rsid w:val="00C33070"/>
    <w:rsid w:val="00C33637"/>
    <w:rsid w:val="00C33C2C"/>
    <w:rsid w:val="00C342F8"/>
    <w:rsid w:val="00C3673F"/>
    <w:rsid w:val="00C36ED9"/>
    <w:rsid w:val="00C370F7"/>
    <w:rsid w:val="00C37264"/>
    <w:rsid w:val="00C401E8"/>
    <w:rsid w:val="00C40D1C"/>
    <w:rsid w:val="00C41760"/>
    <w:rsid w:val="00C419B9"/>
    <w:rsid w:val="00C42AC9"/>
    <w:rsid w:val="00C44D72"/>
    <w:rsid w:val="00C45503"/>
    <w:rsid w:val="00C46DF9"/>
    <w:rsid w:val="00C474D6"/>
    <w:rsid w:val="00C47E66"/>
    <w:rsid w:val="00C5022D"/>
    <w:rsid w:val="00C50B82"/>
    <w:rsid w:val="00C51644"/>
    <w:rsid w:val="00C52629"/>
    <w:rsid w:val="00C54F33"/>
    <w:rsid w:val="00C56A0D"/>
    <w:rsid w:val="00C6035B"/>
    <w:rsid w:val="00C621CF"/>
    <w:rsid w:val="00C6284B"/>
    <w:rsid w:val="00C63B70"/>
    <w:rsid w:val="00C64D81"/>
    <w:rsid w:val="00C64FBE"/>
    <w:rsid w:val="00C656C5"/>
    <w:rsid w:val="00C65851"/>
    <w:rsid w:val="00C66A91"/>
    <w:rsid w:val="00C70356"/>
    <w:rsid w:val="00C71777"/>
    <w:rsid w:val="00C71EF8"/>
    <w:rsid w:val="00C7246F"/>
    <w:rsid w:val="00C7430B"/>
    <w:rsid w:val="00C7431A"/>
    <w:rsid w:val="00C7539B"/>
    <w:rsid w:val="00C76292"/>
    <w:rsid w:val="00C76B35"/>
    <w:rsid w:val="00C77FAB"/>
    <w:rsid w:val="00C80B69"/>
    <w:rsid w:val="00C80D77"/>
    <w:rsid w:val="00C822D4"/>
    <w:rsid w:val="00C8356C"/>
    <w:rsid w:val="00C8511E"/>
    <w:rsid w:val="00C86A21"/>
    <w:rsid w:val="00C86D37"/>
    <w:rsid w:val="00C86F83"/>
    <w:rsid w:val="00C87494"/>
    <w:rsid w:val="00C9056B"/>
    <w:rsid w:val="00C909F7"/>
    <w:rsid w:val="00C90E69"/>
    <w:rsid w:val="00C918AF"/>
    <w:rsid w:val="00C9267F"/>
    <w:rsid w:val="00C93A5A"/>
    <w:rsid w:val="00C93B0C"/>
    <w:rsid w:val="00C952C1"/>
    <w:rsid w:val="00C956BB"/>
    <w:rsid w:val="00C95BD6"/>
    <w:rsid w:val="00C96B82"/>
    <w:rsid w:val="00C96C92"/>
    <w:rsid w:val="00CA0563"/>
    <w:rsid w:val="00CA1A4B"/>
    <w:rsid w:val="00CA3237"/>
    <w:rsid w:val="00CA327B"/>
    <w:rsid w:val="00CA42CB"/>
    <w:rsid w:val="00CA508F"/>
    <w:rsid w:val="00CA5B6B"/>
    <w:rsid w:val="00CA5EBC"/>
    <w:rsid w:val="00CA655B"/>
    <w:rsid w:val="00CA6B96"/>
    <w:rsid w:val="00CA7B0A"/>
    <w:rsid w:val="00CA7E3F"/>
    <w:rsid w:val="00CB0726"/>
    <w:rsid w:val="00CB1C8F"/>
    <w:rsid w:val="00CB2A11"/>
    <w:rsid w:val="00CB3F53"/>
    <w:rsid w:val="00CB4790"/>
    <w:rsid w:val="00CB5538"/>
    <w:rsid w:val="00CB6D2A"/>
    <w:rsid w:val="00CB7221"/>
    <w:rsid w:val="00CB7C4C"/>
    <w:rsid w:val="00CC0257"/>
    <w:rsid w:val="00CC096A"/>
    <w:rsid w:val="00CC1EFC"/>
    <w:rsid w:val="00CC2E9F"/>
    <w:rsid w:val="00CC30CF"/>
    <w:rsid w:val="00CC32DF"/>
    <w:rsid w:val="00CC341F"/>
    <w:rsid w:val="00CC37FA"/>
    <w:rsid w:val="00CC3BE6"/>
    <w:rsid w:val="00CC466E"/>
    <w:rsid w:val="00CC4A0B"/>
    <w:rsid w:val="00CC559E"/>
    <w:rsid w:val="00CC61BD"/>
    <w:rsid w:val="00CC7738"/>
    <w:rsid w:val="00CC7D80"/>
    <w:rsid w:val="00CD181B"/>
    <w:rsid w:val="00CD19CD"/>
    <w:rsid w:val="00CD296D"/>
    <w:rsid w:val="00CD2E34"/>
    <w:rsid w:val="00CD3183"/>
    <w:rsid w:val="00CD3786"/>
    <w:rsid w:val="00CD3DE2"/>
    <w:rsid w:val="00CD3DEB"/>
    <w:rsid w:val="00CE12A2"/>
    <w:rsid w:val="00CE1319"/>
    <w:rsid w:val="00CE3B50"/>
    <w:rsid w:val="00CE40F3"/>
    <w:rsid w:val="00CE4196"/>
    <w:rsid w:val="00CE4417"/>
    <w:rsid w:val="00CE5091"/>
    <w:rsid w:val="00CE58B9"/>
    <w:rsid w:val="00CE67C1"/>
    <w:rsid w:val="00CE6BFD"/>
    <w:rsid w:val="00CE6D4D"/>
    <w:rsid w:val="00CE76F0"/>
    <w:rsid w:val="00CE7C31"/>
    <w:rsid w:val="00CF03E2"/>
    <w:rsid w:val="00CF1BE5"/>
    <w:rsid w:val="00CF2111"/>
    <w:rsid w:val="00CF2561"/>
    <w:rsid w:val="00CF3076"/>
    <w:rsid w:val="00CF475C"/>
    <w:rsid w:val="00CF4D12"/>
    <w:rsid w:val="00CF4E38"/>
    <w:rsid w:val="00CF59FA"/>
    <w:rsid w:val="00CF5ACA"/>
    <w:rsid w:val="00CF6A5B"/>
    <w:rsid w:val="00CF7636"/>
    <w:rsid w:val="00D01243"/>
    <w:rsid w:val="00D05A67"/>
    <w:rsid w:val="00D061D8"/>
    <w:rsid w:val="00D0697D"/>
    <w:rsid w:val="00D06C39"/>
    <w:rsid w:val="00D06CB1"/>
    <w:rsid w:val="00D10A5A"/>
    <w:rsid w:val="00D10B36"/>
    <w:rsid w:val="00D13F2B"/>
    <w:rsid w:val="00D14801"/>
    <w:rsid w:val="00D15C83"/>
    <w:rsid w:val="00D15CC2"/>
    <w:rsid w:val="00D2273F"/>
    <w:rsid w:val="00D23A00"/>
    <w:rsid w:val="00D25CAC"/>
    <w:rsid w:val="00D25D28"/>
    <w:rsid w:val="00D25F3C"/>
    <w:rsid w:val="00D263C0"/>
    <w:rsid w:val="00D266DA"/>
    <w:rsid w:val="00D26919"/>
    <w:rsid w:val="00D275F2"/>
    <w:rsid w:val="00D305E0"/>
    <w:rsid w:val="00D30A9F"/>
    <w:rsid w:val="00D3129B"/>
    <w:rsid w:val="00D314B3"/>
    <w:rsid w:val="00D316F6"/>
    <w:rsid w:val="00D32343"/>
    <w:rsid w:val="00D32C38"/>
    <w:rsid w:val="00D33D08"/>
    <w:rsid w:val="00D341B7"/>
    <w:rsid w:val="00D360FB"/>
    <w:rsid w:val="00D403FB"/>
    <w:rsid w:val="00D4103E"/>
    <w:rsid w:val="00D41A5E"/>
    <w:rsid w:val="00D426AE"/>
    <w:rsid w:val="00D44A0D"/>
    <w:rsid w:val="00D45D75"/>
    <w:rsid w:val="00D474A0"/>
    <w:rsid w:val="00D50B2D"/>
    <w:rsid w:val="00D51551"/>
    <w:rsid w:val="00D52481"/>
    <w:rsid w:val="00D528A1"/>
    <w:rsid w:val="00D52CD3"/>
    <w:rsid w:val="00D55D2D"/>
    <w:rsid w:val="00D57674"/>
    <w:rsid w:val="00D5775D"/>
    <w:rsid w:val="00D57844"/>
    <w:rsid w:val="00D601D4"/>
    <w:rsid w:val="00D60ADD"/>
    <w:rsid w:val="00D6101F"/>
    <w:rsid w:val="00D61A41"/>
    <w:rsid w:val="00D61D21"/>
    <w:rsid w:val="00D628DA"/>
    <w:rsid w:val="00D629CE"/>
    <w:rsid w:val="00D650AB"/>
    <w:rsid w:val="00D653E1"/>
    <w:rsid w:val="00D654FF"/>
    <w:rsid w:val="00D65CCF"/>
    <w:rsid w:val="00D65CE7"/>
    <w:rsid w:val="00D65DC5"/>
    <w:rsid w:val="00D66AA9"/>
    <w:rsid w:val="00D71666"/>
    <w:rsid w:val="00D722BF"/>
    <w:rsid w:val="00D74277"/>
    <w:rsid w:val="00D74579"/>
    <w:rsid w:val="00D74701"/>
    <w:rsid w:val="00D766B5"/>
    <w:rsid w:val="00D76B34"/>
    <w:rsid w:val="00D779CE"/>
    <w:rsid w:val="00D77AD7"/>
    <w:rsid w:val="00D77E92"/>
    <w:rsid w:val="00D77E9F"/>
    <w:rsid w:val="00D8029A"/>
    <w:rsid w:val="00D8044D"/>
    <w:rsid w:val="00D80E5A"/>
    <w:rsid w:val="00D81521"/>
    <w:rsid w:val="00D83787"/>
    <w:rsid w:val="00D8393A"/>
    <w:rsid w:val="00D83C08"/>
    <w:rsid w:val="00D842CA"/>
    <w:rsid w:val="00D84552"/>
    <w:rsid w:val="00D84FC8"/>
    <w:rsid w:val="00D85B82"/>
    <w:rsid w:val="00D86670"/>
    <w:rsid w:val="00D8668A"/>
    <w:rsid w:val="00D87572"/>
    <w:rsid w:val="00D90748"/>
    <w:rsid w:val="00D93148"/>
    <w:rsid w:val="00D9494F"/>
    <w:rsid w:val="00D9580C"/>
    <w:rsid w:val="00D96F42"/>
    <w:rsid w:val="00D96FB7"/>
    <w:rsid w:val="00D97442"/>
    <w:rsid w:val="00D97696"/>
    <w:rsid w:val="00D97977"/>
    <w:rsid w:val="00DA08BB"/>
    <w:rsid w:val="00DA36B0"/>
    <w:rsid w:val="00DA38AC"/>
    <w:rsid w:val="00DA3DC6"/>
    <w:rsid w:val="00DA4E85"/>
    <w:rsid w:val="00DA5179"/>
    <w:rsid w:val="00DA5DD0"/>
    <w:rsid w:val="00DA62D8"/>
    <w:rsid w:val="00DA6F30"/>
    <w:rsid w:val="00DB0C9E"/>
    <w:rsid w:val="00DB215C"/>
    <w:rsid w:val="00DB2236"/>
    <w:rsid w:val="00DB3F39"/>
    <w:rsid w:val="00DB4295"/>
    <w:rsid w:val="00DB5B11"/>
    <w:rsid w:val="00DB5E53"/>
    <w:rsid w:val="00DB63E3"/>
    <w:rsid w:val="00DB6CCF"/>
    <w:rsid w:val="00DB77F3"/>
    <w:rsid w:val="00DB791A"/>
    <w:rsid w:val="00DB7F9C"/>
    <w:rsid w:val="00DC1A28"/>
    <w:rsid w:val="00DC1DDA"/>
    <w:rsid w:val="00DC2D9B"/>
    <w:rsid w:val="00DC6320"/>
    <w:rsid w:val="00DC6DD7"/>
    <w:rsid w:val="00DD1A41"/>
    <w:rsid w:val="00DD1DF5"/>
    <w:rsid w:val="00DD239A"/>
    <w:rsid w:val="00DD2ACD"/>
    <w:rsid w:val="00DD31DB"/>
    <w:rsid w:val="00DD3449"/>
    <w:rsid w:val="00DD36D5"/>
    <w:rsid w:val="00DD59E4"/>
    <w:rsid w:val="00DD6081"/>
    <w:rsid w:val="00DD7EF5"/>
    <w:rsid w:val="00DE0646"/>
    <w:rsid w:val="00DE115D"/>
    <w:rsid w:val="00DE3DF0"/>
    <w:rsid w:val="00DE4919"/>
    <w:rsid w:val="00DE7906"/>
    <w:rsid w:val="00DF0975"/>
    <w:rsid w:val="00DF12C4"/>
    <w:rsid w:val="00DF18C7"/>
    <w:rsid w:val="00DF45F3"/>
    <w:rsid w:val="00DF5FDC"/>
    <w:rsid w:val="00DF6233"/>
    <w:rsid w:val="00DF79FA"/>
    <w:rsid w:val="00E00545"/>
    <w:rsid w:val="00E00F11"/>
    <w:rsid w:val="00E01229"/>
    <w:rsid w:val="00E018D8"/>
    <w:rsid w:val="00E026F1"/>
    <w:rsid w:val="00E02762"/>
    <w:rsid w:val="00E02BE5"/>
    <w:rsid w:val="00E038A7"/>
    <w:rsid w:val="00E04E9A"/>
    <w:rsid w:val="00E05A0A"/>
    <w:rsid w:val="00E072C3"/>
    <w:rsid w:val="00E10F09"/>
    <w:rsid w:val="00E127F2"/>
    <w:rsid w:val="00E12D5E"/>
    <w:rsid w:val="00E12DA0"/>
    <w:rsid w:val="00E137C2"/>
    <w:rsid w:val="00E13EE6"/>
    <w:rsid w:val="00E155EA"/>
    <w:rsid w:val="00E16761"/>
    <w:rsid w:val="00E203BE"/>
    <w:rsid w:val="00E213A0"/>
    <w:rsid w:val="00E21CC7"/>
    <w:rsid w:val="00E22AF9"/>
    <w:rsid w:val="00E22FD0"/>
    <w:rsid w:val="00E23B5C"/>
    <w:rsid w:val="00E24DF5"/>
    <w:rsid w:val="00E254E9"/>
    <w:rsid w:val="00E26609"/>
    <w:rsid w:val="00E267EC"/>
    <w:rsid w:val="00E269EB"/>
    <w:rsid w:val="00E305AC"/>
    <w:rsid w:val="00E315C0"/>
    <w:rsid w:val="00E339EF"/>
    <w:rsid w:val="00E33CA2"/>
    <w:rsid w:val="00E33E3D"/>
    <w:rsid w:val="00E33E70"/>
    <w:rsid w:val="00E34C92"/>
    <w:rsid w:val="00E36116"/>
    <w:rsid w:val="00E37A26"/>
    <w:rsid w:val="00E40F05"/>
    <w:rsid w:val="00E41DD4"/>
    <w:rsid w:val="00E41FE9"/>
    <w:rsid w:val="00E42345"/>
    <w:rsid w:val="00E4260F"/>
    <w:rsid w:val="00E42977"/>
    <w:rsid w:val="00E42A60"/>
    <w:rsid w:val="00E436C4"/>
    <w:rsid w:val="00E4374A"/>
    <w:rsid w:val="00E43E64"/>
    <w:rsid w:val="00E44A72"/>
    <w:rsid w:val="00E44E72"/>
    <w:rsid w:val="00E44FB6"/>
    <w:rsid w:val="00E45451"/>
    <w:rsid w:val="00E45871"/>
    <w:rsid w:val="00E45E95"/>
    <w:rsid w:val="00E50F25"/>
    <w:rsid w:val="00E51616"/>
    <w:rsid w:val="00E5193A"/>
    <w:rsid w:val="00E532E4"/>
    <w:rsid w:val="00E534DD"/>
    <w:rsid w:val="00E55634"/>
    <w:rsid w:val="00E556CD"/>
    <w:rsid w:val="00E55DBD"/>
    <w:rsid w:val="00E563A6"/>
    <w:rsid w:val="00E5688E"/>
    <w:rsid w:val="00E56A52"/>
    <w:rsid w:val="00E574B4"/>
    <w:rsid w:val="00E606BC"/>
    <w:rsid w:val="00E60CFE"/>
    <w:rsid w:val="00E60D96"/>
    <w:rsid w:val="00E61163"/>
    <w:rsid w:val="00E620AB"/>
    <w:rsid w:val="00E62285"/>
    <w:rsid w:val="00E63E5C"/>
    <w:rsid w:val="00E6466A"/>
    <w:rsid w:val="00E64CC1"/>
    <w:rsid w:val="00E67178"/>
    <w:rsid w:val="00E67267"/>
    <w:rsid w:val="00E67A52"/>
    <w:rsid w:val="00E67C72"/>
    <w:rsid w:val="00E67F5C"/>
    <w:rsid w:val="00E71FCF"/>
    <w:rsid w:val="00E72F88"/>
    <w:rsid w:val="00E7482B"/>
    <w:rsid w:val="00E766B5"/>
    <w:rsid w:val="00E80048"/>
    <w:rsid w:val="00E81040"/>
    <w:rsid w:val="00E8106B"/>
    <w:rsid w:val="00E81301"/>
    <w:rsid w:val="00E82E07"/>
    <w:rsid w:val="00E832ED"/>
    <w:rsid w:val="00E8377A"/>
    <w:rsid w:val="00E84284"/>
    <w:rsid w:val="00E850BC"/>
    <w:rsid w:val="00E86C2A"/>
    <w:rsid w:val="00E91570"/>
    <w:rsid w:val="00E91CE1"/>
    <w:rsid w:val="00E9378E"/>
    <w:rsid w:val="00E95EA9"/>
    <w:rsid w:val="00E95EC4"/>
    <w:rsid w:val="00E970CF"/>
    <w:rsid w:val="00E97497"/>
    <w:rsid w:val="00EA0AB7"/>
    <w:rsid w:val="00EA30CD"/>
    <w:rsid w:val="00EA390A"/>
    <w:rsid w:val="00EA6487"/>
    <w:rsid w:val="00EA7657"/>
    <w:rsid w:val="00EA79B4"/>
    <w:rsid w:val="00EA7D16"/>
    <w:rsid w:val="00EB12B8"/>
    <w:rsid w:val="00EB1E5A"/>
    <w:rsid w:val="00EB4339"/>
    <w:rsid w:val="00EB47BA"/>
    <w:rsid w:val="00EB4DAF"/>
    <w:rsid w:val="00EB55B5"/>
    <w:rsid w:val="00EB5D52"/>
    <w:rsid w:val="00EB7E4E"/>
    <w:rsid w:val="00EC00F0"/>
    <w:rsid w:val="00EC01CC"/>
    <w:rsid w:val="00EC037E"/>
    <w:rsid w:val="00EC1CD5"/>
    <w:rsid w:val="00EC367E"/>
    <w:rsid w:val="00EC3E77"/>
    <w:rsid w:val="00EC4A30"/>
    <w:rsid w:val="00EC5BA4"/>
    <w:rsid w:val="00EC5C84"/>
    <w:rsid w:val="00EC5E7F"/>
    <w:rsid w:val="00EC6084"/>
    <w:rsid w:val="00ED015D"/>
    <w:rsid w:val="00ED1EA4"/>
    <w:rsid w:val="00ED236E"/>
    <w:rsid w:val="00ED24F5"/>
    <w:rsid w:val="00ED2886"/>
    <w:rsid w:val="00ED363C"/>
    <w:rsid w:val="00ED3EF3"/>
    <w:rsid w:val="00ED4D35"/>
    <w:rsid w:val="00ED57D3"/>
    <w:rsid w:val="00ED5955"/>
    <w:rsid w:val="00ED6E6D"/>
    <w:rsid w:val="00EE0657"/>
    <w:rsid w:val="00EE0A08"/>
    <w:rsid w:val="00EE167F"/>
    <w:rsid w:val="00EE2E68"/>
    <w:rsid w:val="00EE4F88"/>
    <w:rsid w:val="00EE65E9"/>
    <w:rsid w:val="00EE6749"/>
    <w:rsid w:val="00EE76C3"/>
    <w:rsid w:val="00EF04EC"/>
    <w:rsid w:val="00EF0CDD"/>
    <w:rsid w:val="00EF1427"/>
    <w:rsid w:val="00EF2CE3"/>
    <w:rsid w:val="00EF3960"/>
    <w:rsid w:val="00EF51FB"/>
    <w:rsid w:val="00EF52F5"/>
    <w:rsid w:val="00EF6B42"/>
    <w:rsid w:val="00EF73A5"/>
    <w:rsid w:val="00F0012B"/>
    <w:rsid w:val="00F01241"/>
    <w:rsid w:val="00F015BE"/>
    <w:rsid w:val="00F0453F"/>
    <w:rsid w:val="00F0461E"/>
    <w:rsid w:val="00F0580A"/>
    <w:rsid w:val="00F05844"/>
    <w:rsid w:val="00F0794A"/>
    <w:rsid w:val="00F07B88"/>
    <w:rsid w:val="00F100BC"/>
    <w:rsid w:val="00F105F6"/>
    <w:rsid w:val="00F11069"/>
    <w:rsid w:val="00F11114"/>
    <w:rsid w:val="00F111EE"/>
    <w:rsid w:val="00F13630"/>
    <w:rsid w:val="00F13681"/>
    <w:rsid w:val="00F13A2B"/>
    <w:rsid w:val="00F149B2"/>
    <w:rsid w:val="00F14B21"/>
    <w:rsid w:val="00F14C42"/>
    <w:rsid w:val="00F15DAE"/>
    <w:rsid w:val="00F15F09"/>
    <w:rsid w:val="00F1609E"/>
    <w:rsid w:val="00F16794"/>
    <w:rsid w:val="00F20041"/>
    <w:rsid w:val="00F20626"/>
    <w:rsid w:val="00F217D0"/>
    <w:rsid w:val="00F2308C"/>
    <w:rsid w:val="00F23B25"/>
    <w:rsid w:val="00F23C09"/>
    <w:rsid w:val="00F2488D"/>
    <w:rsid w:val="00F2642B"/>
    <w:rsid w:val="00F26789"/>
    <w:rsid w:val="00F267E0"/>
    <w:rsid w:val="00F26F19"/>
    <w:rsid w:val="00F27024"/>
    <w:rsid w:val="00F270E7"/>
    <w:rsid w:val="00F27EC5"/>
    <w:rsid w:val="00F3002F"/>
    <w:rsid w:val="00F318D3"/>
    <w:rsid w:val="00F31B2F"/>
    <w:rsid w:val="00F31C03"/>
    <w:rsid w:val="00F321B4"/>
    <w:rsid w:val="00F323BA"/>
    <w:rsid w:val="00F35B31"/>
    <w:rsid w:val="00F35C72"/>
    <w:rsid w:val="00F36F3F"/>
    <w:rsid w:val="00F3752B"/>
    <w:rsid w:val="00F3777F"/>
    <w:rsid w:val="00F37CEC"/>
    <w:rsid w:val="00F37F12"/>
    <w:rsid w:val="00F4284C"/>
    <w:rsid w:val="00F455CB"/>
    <w:rsid w:val="00F4715B"/>
    <w:rsid w:val="00F47486"/>
    <w:rsid w:val="00F504E4"/>
    <w:rsid w:val="00F52A2D"/>
    <w:rsid w:val="00F52F57"/>
    <w:rsid w:val="00F5415A"/>
    <w:rsid w:val="00F5518B"/>
    <w:rsid w:val="00F60396"/>
    <w:rsid w:val="00F60D43"/>
    <w:rsid w:val="00F619FF"/>
    <w:rsid w:val="00F6657E"/>
    <w:rsid w:val="00F70178"/>
    <w:rsid w:val="00F71258"/>
    <w:rsid w:val="00F71CA8"/>
    <w:rsid w:val="00F720A1"/>
    <w:rsid w:val="00F73243"/>
    <w:rsid w:val="00F73E4C"/>
    <w:rsid w:val="00F74ABD"/>
    <w:rsid w:val="00F75BA9"/>
    <w:rsid w:val="00F75D8F"/>
    <w:rsid w:val="00F7616F"/>
    <w:rsid w:val="00F771B5"/>
    <w:rsid w:val="00F771C6"/>
    <w:rsid w:val="00F77E59"/>
    <w:rsid w:val="00F819F2"/>
    <w:rsid w:val="00F81B77"/>
    <w:rsid w:val="00F82898"/>
    <w:rsid w:val="00F830F1"/>
    <w:rsid w:val="00F8328D"/>
    <w:rsid w:val="00F8362F"/>
    <w:rsid w:val="00F83EBF"/>
    <w:rsid w:val="00F84EF5"/>
    <w:rsid w:val="00F853F0"/>
    <w:rsid w:val="00F86A55"/>
    <w:rsid w:val="00F86B30"/>
    <w:rsid w:val="00F8751E"/>
    <w:rsid w:val="00F909AF"/>
    <w:rsid w:val="00F909FF"/>
    <w:rsid w:val="00F90FB6"/>
    <w:rsid w:val="00F915B6"/>
    <w:rsid w:val="00F91AE3"/>
    <w:rsid w:val="00F93081"/>
    <w:rsid w:val="00F94028"/>
    <w:rsid w:val="00F95310"/>
    <w:rsid w:val="00F96470"/>
    <w:rsid w:val="00FA12BD"/>
    <w:rsid w:val="00FA3048"/>
    <w:rsid w:val="00FA30CF"/>
    <w:rsid w:val="00FA369C"/>
    <w:rsid w:val="00FA372C"/>
    <w:rsid w:val="00FA4B2B"/>
    <w:rsid w:val="00FA6428"/>
    <w:rsid w:val="00FA672F"/>
    <w:rsid w:val="00FA790E"/>
    <w:rsid w:val="00FA7BB9"/>
    <w:rsid w:val="00FB0E2E"/>
    <w:rsid w:val="00FB1389"/>
    <w:rsid w:val="00FB22DE"/>
    <w:rsid w:val="00FB31CA"/>
    <w:rsid w:val="00FB40EF"/>
    <w:rsid w:val="00FB4686"/>
    <w:rsid w:val="00FB4A16"/>
    <w:rsid w:val="00FB4D28"/>
    <w:rsid w:val="00FC0134"/>
    <w:rsid w:val="00FC0398"/>
    <w:rsid w:val="00FC0AF5"/>
    <w:rsid w:val="00FC0CA5"/>
    <w:rsid w:val="00FC16AC"/>
    <w:rsid w:val="00FC26D5"/>
    <w:rsid w:val="00FC271C"/>
    <w:rsid w:val="00FC470A"/>
    <w:rsid w:val="00FC48B9"/>
    <w:rsid w:val="00FC5697"/>
    <w:rsid w:val="00FC6617"/>
    <w:rsid w:val="00FC6AB6"/>
    <w:rsid w:val="00FC6EE7"/>
    <w:rsid w:val="00FC6F32"/>
    <w:rsid w:val="00FC72E5"/>
    <w:rsid w:val="00FC75F6"/>
    <w:rsid w:val="00FD0BB3"/>
    <w:rsid w:val="00FD12AA"/>
    <w:rsid w:val="00FD160A"/>
    <w:rsid w:val="00FD1F32"/>
    <w:rsid w:val="00FD217D"/>
    <w:rsid w:val="00FD2C0E"/>
    <w:rsid w:val="00FD374D"/>
    <w:rsid w:val="00FD4869"/>
    <w:rsid w:val="00FD5EA1"/>
    <w:rsid w:val="00FD631C"/>
    <w:rsid w:val="00FD7DEA"/>
    <w:rsid w:val="00FE4FBC"/>
    <w:rsid w:val="00FE5C88"/>
    <w:rsid w:val="00FE6A43"/>
    <w:rsid w:val="00FE7E7D"/>
    <w:rsid w:val="00FF115F"/>
    <w:rsid w:val="00FF1424"/>
    <w:rsid w:val="00FF31F9"/>
    <w:rsid w:val="00FF3579"/>
    <w:rsid w:val="00FF3809"/>
    <w:rsid w:val="00FF3921"/>
    <w:rsid w:val="00FF3FD9"/>
    <w:rsid w:val="00FF405C"/>
    <w:rsid w:val="00FF4514"/>
    <w:rsid w:val="00FF4BDA"/>
    <w:rsid w:val="00FF571C"/>
    <w:rsid w:val="00FF582D"/>
    <w:rsid w:val="00FF6A3E"/>
    <w:rsid w:val="00FF6AF7"/>
    <w:rsid w:val="4FA71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8763"/>
  <w15:docId w15:val="{7E232D5B-56AF-4EE1-967F-90857F3C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A428FB"/>
    <w:pPr>
      <w:keepNext/>
      <w:tabs>
        <w:tab w:val="center" w:pos="1701"/>
        <w:tab w:val="left" w:pos="5670"/>
      </w:tabs>
      <w:jc w:val="center"/>
      <w:outlineLvl w:val="0"/>
    </w:pPr>
    <w:rPr>
      <w:b/>
      <w:sz w:val="28"/>
    </w:rPr>
  </w:style>
  <w:style w:type="paragraph" w:styleId="Titre3">
    <w:name w:val="heading 3"/>
    <w:basedOn w:val="Normal"/>
    <w:next w:val="Normal"/>
    <w:link w:val="Titre3Car"/>
    <w:uiPriority w:val="9"/>
    <w:unhideWhenUsed/>
    <w:qFormat/>
    <w:rsid w:val="00993885"/>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428FB"/>
    <w:rPr>
      <w:rFonts w:ascii="Times New Roman" w:eastAsia="Times New Roman" w:hAnsi="Times New Roman" w:cs="Times New Roman"/>
      <w:b/>
      <w:sz w:val="28"/>
      <w:szCs w:val="20"/>
      <w:lang w:eastAsia="fr-FR"/>
    </w:rPr>
  </w:style>
  <w:style w:type="paragraph" w:styleId="Titre">
    <w:name w:val="Title"/>
    <w:basedOn w:val="Normal"/>
    <w:link w:val="TitreCar"/>
    <w:qFormat/>
    <w:rsid w:val="00A428FB"/>
    <w:pPr>
      <w:tabs>
        <w:tab w:val="center" w:pos="1701"/>
        <w:tab w:val="left" w:pos="5670"/>
      </w:tabs>
      <w:jc w:val="center"/>
    </w:pPr>
    <w:rPr>
      <w:b/>
      <w:sz w:val="24"/>
    </w:rPr>
  </w:style>
  <w:style w:type="character" w:customStyle="1" w:styleId="TitreCar">
    <w:name w:val="Titre Car"/>
    <w:basedOn w:val="Policepardfaut"/>
    <w:link w:val="Titre"/>
    <w:rsid w:val="00A428FB"/>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A428FB"/>
    <w:pPr>
      <w:tabs>
        <w:tab w:val="left" w:pos="851"/>
        <w:tab w:val="center" w:pos="1701"/>
        <w:tab w:val="left" w:pos="5670"/>
      </w:tabs>
      <w:jc w:val="both"/>
    </w:pPr>
    <w:rPr>
      <w:b/>
      <w:sz w:val="24"/>
    </w:rPr>
  </w:style>
  <w:style w:type="character" w:customStyle="1" w:styleId="CorpsdetexteCar">
    <w:name w:val="Corps de texte Car"/>
    <w:basedOn w:val="Policepardfaut"/>
    <w:link w:val="Corpsdetexte"/>
    <w:rsid w:val="00A428FB"/>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uiPriority w:val="9"/>
    <w:rsid w:val="00993885"/>
    <w:rPr>
      <w:rFonts w:asciiTheme="majorHAnsi" w:eastAsiaTheme="majorEastAsia" w:hAnsiTheme="majorHAnsi" w:cstheme="majorBidi"/>
      <w:b/>
      <w:bCs/>
      <w:color w:val="4F81BD" w:themeColor="accent1"/>
      <w:sz w:val="20"/>
      <w:szCs w:val="20"/>
      <w:lang w:eastAsia="fr-FR"/>
    </w:rPr>
  </w:style>
  <w:style w:type="paragraph" w:customStyle="1" w:styleId="Standard">
    <w:name w:val="Standard"/>
    <w:rsid w:val="00E038A7"/>
    <w:pPr>
      <w:suppressAutoHyphens/>
      <w:autoSpaceDN w:val="0"/>
      <w:spacing w:after="0" w:line="240" w:lineRule="auto"/>
      <w:textAlignment w:val="baseline"/>
    </w:pPr>
    <w:rPr>
      <w:rFonts w:ascii="Times New Roman" w:eastAsia="Times New Roman" w:hAnsi="Times New Roman" w:cs="Times New Roman"/>
      <w:kern w:val="3"/>
      <w:sz w:val="24"/>
      <w:szCs w:val="24"/>
      <w:lang w:eastAsia="fr-FR"/>
    </w:rPr>
  </w:style>
  <w:style w:type="paragraph" w:styleId="Textedebulles">
    <w:name w:val="Balloon Text"/>
    <w:basedOn w:val="Normal"/>
    <w:link w:val="TextedebullesCar"/>
    <w:uiPriority w:val="99"/>
    <w:semiHidden/>
    <w:unhideWhenUsed/>
    <w:rsid w:val="008F7A4B"/>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7A4B"/>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8F7A4B"/>
    <w:rPr>
      <w:sz w:val="16"/>
      <w:szCs w:val="16"/>
    </w:rPr>
  </w:style>
  <w:style w:type="paragraph" w:styleId="Commentaire">
    <w:name w:val="annotation text"/>
    <w:basedOn w:val="Normal"/>
    <w:link w:val="CommentaireCar"/>
    <w:uiPriority w:val="99"/>
    <w:semiHidden/>
    <w:unhideWhenUsed/>
    <w:rsid w:val="008F7A4B"/>
  </w:style>
  <w:style w:type="character" w:customStyle="1" w:styleId="CommentaireCar">
    <w:name w:val="Commentaire Car"/>
    <w:basedOn w:val="Policepardfaut"/>
    <w:link w:val="Commentaire"/>
    <w:uiPriority w:val="99"/>
    <w:semiHidden/>
    <w:rsid w:val="008F7A4B"/>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F7A4B"/>
    <w:rPr>
      <w:b/>
      <w:bCs/>
    </w:rPr>
  </w:style>
  <w:style w:type="character" w:customStyle="1" w:styleId="ObjetducommentaireCar">
    <w:name w:val="Objet du commentaire Car"/>
    <w:basedOn w:val="CommentaireCar"/>
    <w:link w:val="Objetducommentaire"/>
    <w:uiPriority w:val="99"/>
    <w:semiHidden/>
    <w:rsid w:val="008F7A4B"/>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423B07"/>
    <w:pPr>
      <w:overflowPunct/>
      <w:autoSpaceDE/>
      <w:autoSpaceDN/>
      <w:adjustRightInd/>
      <w:spacing w:before="100" w:beforeAutospacing="1" w:after="100" w:afterAutospacing="1"/>
      <w:textAlignment w:val="auto"/>
    </w:pPr>
    <w:rPr>
      <w:sz w:val="24"/>
      <w:szCs w:val="24"/>
    </w:rPr>
  </w:style>
  <w:style w:type="paragraph" w:styleId="En-tte">
    <w:name w:val="header"/>
    <w:basedOn w:val="Normal"/>
    <w:link w:val="En-tteCar"/>
    <w:uiPriority w:val="99"/>
    <w:unhideWhenUsed/>
    <w:rsid w:val="00EA0AB7"/>
    <w:pPr>
      <w:tabs>
        <w:tab w:val="center" w:pos="4536"/>
        <w:tab w:val="right" w:pos="9072"/>
      </w:tabs>
    </w:pPr>
  </w:style>
  <w:style w:type="character" w:customStyle="1" w:styleId="En-tteCar">
    <w:name w:val="En-tête Car"/>
    <w:basedOn w:val="Policepardfaut"/>
    <w:link w:val="En-tte"/>
    <w:uiPriority w:val="99"/>
    <w:rsid w:val="00EA0AB7"/>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EA0AB7"/>
    <w:pPr>
      <w:tabs>
        <w:tab w:val="center" w:pos="4536"/>
        <w:tab w:val="right" w:pos="9072"/>
      </w:tabs>
    </w:pPr>
  </w:style>
  <w:style w:type="character" w:customStyle="1" w:styleId="PieddepageCar">
    <w:name w:val="Pied de page Car"/>
    <w:basedOn w:val="Policepardfaut"/>
    <w:link w:val="Pieddepage"/>
    <w:uiPriority w:val="99"/>
    <w:rsid w:val="00EA0AB7"/>
    <w:rPr>
      <w:rFonts w:ascii="Times New Roman" w:eastAsia="Times New Roman" w:hAnsi="Times New Roman" w:cs="Times New Roman"/>
      <w:sz w:val="20"/>
      <w:szCs w:val="20"/>
      <w:lang w:eastAsia="fr-FR"/>
    </w:rPr>
  </w:style>
  <w:style w:type="table" w:styleId="Grilledutableau">
    <w:name w:val="Table Grid"/>
    <w:basedOn w:val="TableauNormal"/>
    <w:uiPriority w:val="59"/>
    <w:rsid w:val="004A2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63077">
      <w:bodyDiv w:val="1"/>
      <w:marLeft w:val="0"/>
      <w:marRight w:val="0"/>
      <w:marTop w:val="0"/>
      <w:marBottom w:val="0"/>
      <w:divBdr>
        <w:top w:val="none" w:sz="0" w:space="0" w:color="auto"/>
        <w:left w:val="none" w:sz="0" w:space="0" w:color="auto"/>
        <w:bottom w:val="none" w:sz="0" w:space="0" w:color="auto"/>
        <w:right w:val="none" w:sz="0" w:space="0" w:color="auto"/>
      </w:divBdr>
    </w:div>
    <w:div w:id="149540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81FC8CFA44A4468DC6BC7E468F75DA" ma:contentTypeVersion="10" ma:contentTypeDescription="Crée un document." ma:contentTypeScope="" ma:versionID="ef118f1258db00234f8e7f0f1271c59c">
  <xsd:schema xmlns:xsd="http://www.w3.org/2001/XMLSchema" xmlns:xs="http://www.w3.org/2001/XMLSchema" xmlns:p="http://schemas.microsoft.com/office/2006/metadata/properties" xmlns:ns2="8931caf5-3fc6-40f5-a2f2-aee96046663a" xmlns:ns3="15f5d272-a6ce-468f-a22d-2b3c4fbda1e3" targetNamespace="http://schemas.microsoft.com/office/2006/metadata/properties" ma:root="true" ma:fieldsID="0d64d362a850b8936999f7381db15a0c" ns2:_="" ns3:_="">
    <xsd:import namespace="8931caf5-3fc6-40f5-a2f2-aee96046663a"/>
    <xsd:import namespace="15f5d272-a6ce-468f-a22d-2b3c4fbda1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1caf5-3fc6-40f5-a2f2-aee960466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f5d272-a6ce-468f-a22d-2b3c4fbda1e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5F2DD-1EBF-45CB-8588-C92943ED6F87}">
  <ds:schemaRefs>
    <ds:schemaRef ds:uri="http://schemas.microsoft.com/sharepoint/v3/contenttype/forms"/>
  </ds:schemaRefs>
</ds:datastoreItem>
</file>

<file path=customXml/itemProps2.xml><?xml version="1.0" encoding="utf-8"?>
<ds:datastoreItem xmlns:ds="http://schemas.openxmlformats.org/officeDocument/2006/customXml" ds:itemID="{2901D7C8-9C7A-4077-97C6-E614B9628D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59A5F8-6612-4CE1-9213-D03DA8805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1caf5-3fc6-40f5-a2f2-aee96046663a"/>
    <ds:schemaRef ds:uri="15f5d272-a6ce-468f-a22d-2b3c4fbd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3FDD5-E32E-4729-BC8B-9291D5CD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498</Words>
  <Characters>2742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Fatma Balegh</cp:lastModifiedBy>
  <cp:revision>76</cp:revision>
  <cp:lastPrinted>2019-04-11T14:58:00Z</cp:lastPrinted>
  <dcterms:created xsi:type="dcterms:W3CDTF">2019-02-16T17:26:00Z</dcterms:created>
  <dcterms:modified xsi:type="dcterms:W3CDTF">2019-04-12T14:53:00Z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0x0101007181FC8CFA44A4468DC6BC7E468F75DA</vt:lpwstr>
  </property>
</Properties>
</file>